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3BEA" w14:textId="305639C3" w:rsidR="00621253" w:rsidRDefault="008456C3">
      <w:pPr>
        <w:rPr>
          <w:rFonts w:ascii="Arial" w:hAnsi="Arial" w:cs="Arial"/>
          <w:b/>
          <w:color w:val="00B0F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DA23C7E" wp14:editId="3595902F">
            <wp:simplePos x="0" y="0"/>
            <wp:positionH relativeFrom="column">
              <wp:posOffset>-44517</wp:posOffset>
            </wp:positionH>
            <wp:positionV relativeFrom="paragraph">
              <wp:posOffset>0</wp:posOffset>
            </wp:positionV>
            <wp:extent cx="1552575" cy="1381125"/>
            <wp:effectExtent l="0" t="0" r="9525" b="9525"/>
            <wp:wrapThrough wrapText="right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5DA23C7E" wp14:editId="3595902F">
            <wp:simplePos x="0" y="0"/>
            <wp:positionH relativeFrom="column">
              <wp:posOffset>-44517</wp:posOffset>
            </wp:positionH>
            <wp:positionV relativeFrom="paragraph">
              <wp:posOffset>0</wp:posOffset>
            </wp:positionV>
            <wp:extent cx="1552575" cy="1381125"/>
            <wp:effectExtent l="0" t="0" r="9525" b="9525"/>
            <wp:wrapThrough wrapText="right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0165F" w14:textId="565A2DC7" w:rsidR="00621253" w:rsidRDefault="008456C3">
      <w:pPr>
        <w:rPr>
          <w:rFonts w:ascii="Arial" w:hAnsi="Arial" w:cs="Arial"/>
          <w:b/>
          <w:color w:val="00B0F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DA23C7E" wp14:editId="3595902F">
            <wp:simplePos x="0" y="0"/>
            <wp:positionH relativeFrom="column">
              <wp:posOffset>-44517</wp:posOffset>
            </wp:positionH>
            <wp:positionV relativeFrom="paragraph">
              <wp:posOffset>0</wp:posOffset>
            </wp:positionV>
            <wp:extent cx="1552575" cy="1381125"/>
            <wp:effectExtent l="0" t="0" r="9525" b="9525"/>
            <wp:wrapThrough wrapText="right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24FFB" w14:textId="3D938527" w:rsidR="00621253" w:rsidRDefault="00621253">
      <w:pPr>
        <w:rPr>
          <w:rFonts w:ascii="Arial" w:hAnsi="Arial" w:cs="Arial"/>
          <w:b/>
          <w:color w:val="00B0F0"/>
          <w:sz w:val="22"/>
          <w:szCs w:val="22"/>
        </w:rPr>
      </w:pPr>
    </w:p>
    <w:p w14:paraId="707C6443" w14:textId="77777777" w:rsidR="008456C3" w:rsidRDefault="008456C3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1CE32137" w14:textId="77777777" w:rsidR="008456C3" w:rsidRDefault="008456C3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BDB3D0A" w14:textId="77777777" w:rsidR="008456C3" w:rsidRDefault="008456C3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397BA9E5" w14:textId="77777777" w:rsidR="008456C3" w:rsidRDefault="008456C3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00B4517A" w14:textId="77777777" w:rsidR="008456C3" w:rsidRDefault="008456C3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D6AD0A0" w14:textId="77777777" w:rsidR="008456C3" w:rsidRDefault="008456C3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211132ED" w14:textId="20A67889" w:rsidR="003C291A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Job Title</w:t>
      </w:r>
      <w:r w:rsidR="00621253" w:rsidRPr="00E117EC">
        <w:rPr>
          <w:rFonts w:ascii="Merriweather" w:hAnsi="Merriweather" w:cs="Open Sans"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color w:val="005595"/>
          <w:sz w:val="22"/>
          <w:szCs w:val="22"/>
        </w:rPr>
        <w:tab/>
      </w:r>
      <w:r w:rsidRPr="00CE0A84">
        <w:rPr>
          <w:rFonts w:ascii="Open Sans" w:hAnsi="Open Sans" w:cs="Open Sans"/>
          <w:sz w:val="22"/>
          <w:szCs w:val="22"/>
        </w:rPr>
        <w:tab/>
      </w:r>
      <w:r w:rsidR="00AF4F8F">
        <w:rPr>
          <w:rFonts w:ascii="Open Sans" w:hAnsi="Open Sans" w:cs="Open Sans"/>
          <w:sz w:val="22"/>
          <w:szCs w:val="22"/>
        </w:rPr>
        <w:t xml:space="preserve">Procurement Programme Manager </w:t>
      </w:r>
    </w:p>
    <w:p w14:paraId="2BDB7AAD" w14:textId="3322624A" w:rsidR="00D92684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Department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CE0A84">
        <w:rPr>
          <w:rFonts w:ascii="Open Sans" w:hAnsi="Open Sans" w:cs="Open Sans"/>
          <w:color w:val="00B0F0"/>
          <w:sz w:val="26"/>
          <w:szCs w:val="26"/>
        </w:rPr>
        <w:tab/>
      </w:r>
      <w:r w:rsidR="00B710D9" w:rsidRPr="002428A9">
        <w:rPr>
          <w:rFonts w:ascii="Open Sans" w:hAnsi="Open Sans" w:cs="Open Sans"/>
          <w:sz w:val="22"/>
          <w:szCs w:val="22"/>
        </w:rPr>
        <w:t xml:space="preserve">Corporate </w:t>
      </w:r>
      <w:r w:rsidR="00A00B75">
        <w:rPr>
          <w:rFonts w:ascii="Open Sans" w:hAnsi="Open Sans" w:cs="Open Sans"/>
          <w:sz w:val="22"/>
          <w:szCs w:val="22"/>
        </w:rPr>
        <w:t>Programme Office</w:t>
      </w:r>
      <w:r w:rsidR="00AF4F8F">
        <w:rPr>
          <w:rFonts w:ascii="Open Sans" w:hAnsi="Open Sans" w:cs="Open Sans"/>
          <w:sz w:val="22"/>
          <w:szCs w:val="22"/>
        </w:rPr>
        <w:t xml:space="preserve"> </w:t>
      </w:r>
    </w:p>
    <w:p w14:paraId="1DFE0AC1" w14:textId="77777777" w:rsidR="00D92684" w:rsidRPr="00CE0A84" w:rsidRDefault="00D92684">
      <w:pPr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Reports to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E117EC">
        <w:rPr>
          <w:rFonts w:ascii="Merriweather" w:hAnsi="Merriweather" w:cs="Open Sans"/>
          <w:b/>
          <w:color w:val="005595"/>
          <w:sz w:val="26"/>
          <w:szCs w:val="26"/>
        </w:rPr>
        <w:tab/>
      </w:r>
      <w:r w:rsidR="005C51C7">
        <w:rPr>
          <w:rFonts w:ascii="Open Sans" w:hAnsi="Open Sans" w:cs="Open Sans"/>
          <w:sz w:val="22"/>
          <w:szCs w:val="22"/>
        </w:rPr>
        <w:t>Principal Programme Manager</w:t>
      </w:r>
      <w:r w:rsidR="00E74D97">
        <w:rPr>
          <w:rFonts w:ascii="Open Sans" w:hAnsi="Open Sans" w:cs="Open Sans"/>
          <w:sz w:val="22"/>
          <w:szCs w:val="22"/>
        </w:rPr>
        <w:t xml:space="preserve"> </w:t>
      </w:r>
    </w:p>
    <w:p w14:paraId="35EF41AA" w14:textId="1DEF04AE" w:rsidR="00D92684" w:rsidRPr="00CE0A84" w:rsidRDefault="00D92684" w:rsidP="00AD65D6">
      <w:pPr>
        <w:ind w:left="2160" w:hanging="2160"/>
        <w:rPr>
          <w:rFonts w:ascii="Open Sans" w:hAnsi="Open Sans" w:cs="Open Sans"/>
          <w:sz w:val="22"/>
          <w:szCs w:val="22"/>
        </w:rPr>
      </w:pPr>
      <w:r w:rsidRPr="00E117EC">
        <w:rPr>
          <w:rFonts w:ascii="Merriweather" w:hAnsi="Merriweather" w:cs="Open Sans"/>
          <w:b/>
          <w:color w:val="005595"/>
          <w:sz w:val="26"/>
          <w:szCs w:val="26"/>
        </w:rPr>
        <w:t>Direct Reports</w:t>
      </w:r>
      <w:r w:rsidR="00621253" w:rsidRPr="00E117EC">
        <w:rPr>
          <w:rFonts w:ascii="Merriweather" w:hAnsi="Merriweather" w:cs="Open Sans"/>
          <w:b/>
          <w:color w:val="005595"/>
          <w:sz w:val="26"/>
          <w:szCs w:val="26"/>
        </w:rPr>
        <w:t>:</w:t>
      </w:r>
      <w:r w:rsidRPr="00CE0A84">
        <w:rPr>
          <w:rFonts w:ascii="Open Sans" w:hAnsi="Open Sans" w:cs="Open Sans"/>
          <w:color w:val="00B0F0"/>
          <w:sz w:val="22"/>
          <w:szCs w:val="22"/>
        </w:rPr>
        <w:tab/>
      </w:r>
      <w:r w:rsidR="00E74D97">
        <w:rPr>
          <w:rFonts w:ascii="Open Sans" w:hAnsi="Open Sans" w:cs="Open Sans"/>
          <w:color w:val="00B0F0"/>
          <w:sz w:val="22"/>
          <w:szCs w:val="22"/>
        </w:rPr>
        <w:t xml:space="preserve"> </w:t>
      </w:r>
    </w:p>
    <w:p w14:paraId="36B6EF66" w14:textId="77777777" w:rsidR="00D92684" w:rsidRPr="00CE0A84" w:rsidRDefault="00D92684">
      <w:pPr>
        <w:rPr>
          <w:rFonts w:ascii="Open Sans" w:hAnsi="Open Sans" w:cs="Open Sans"/>
          <w:b/>
          <w:sz w:val="22"/>
          <w:szCs w:val="22"/>
        </w:rPr>
      </w:pPr>
    </w:p>
    <w:p w14:paraId="230AF153" w14:textId="77777777" w:rsidR="008C573A" w:rsidRPr="00A00B75" w:rsidRDefault="00533030" w:rsidP="00F372C8">
      <w:pPr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Main p</w:t>
      </w:r>
      <w:r w:rsidR="00D92684" w:rsidRPr="00A502EA">
        <w:rPr>
          <w:rFonts w:ascii="Open Sans" w:hAnsi="Open Sans" w:cs="Open Sans"/>
          <w:b/>
          <w:color w:val="595959"/>
          <w:sz w:val="32"/>
          <w:szCs w:val="32"/>
        </w:rPr>
        <w:t>urpose of the job</w:t>
      </w:r>
    </w:p>
    <w:p w14:paraId="75D8CBC0" w14:textId="77777777" w:rsidR="00A00B75" w:rsidRDefault="00A00B75" w:rsidP="00A00B75">
      <w:pPr>
        <w:rPr>
          <w:rFonts w:ascii="Open Sans" w:hAnsi="Open Sans" w:cs="Open Sans"/>
          <w:b/>
          <w:color w:val="595959"/>
          <w:sz w:val="16"/>
          <w:szCs w:val="16"/>
        </w:rPr>
      </w:pPr>
    </w:p>
    <w:p w14:paraId="190D7359" w14:textId="77777777" w:rsidR="005979B9" w:rsidRPr="00E03798" w:rsidRDefault="005979B9" w:rsidP="005979B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E03798">
        <w:rPr>
          <w:rFonts w:ascii="Open Sans" w:hAnsi="Open Sans" w:cs="Open Sans"/>
          <w:color w:val="000000"/>
          <w:sz w:val="22"/>
          <w:szCs w:val="22"/>
        </w:rPr>
        <w:t>Working with stakeholders of all levels to ensure our portfolio of procurement activity is efficiently and effectively planned, delivered and embedded.</w:t>
      </w:r>
    </w:p>
    <w:p w14:paraId="340ED4B5" w14:textId="77777777" w:rsidR="00FA3D2F" w:rsidRPr="00E03798" w:rsidRDefault="00FA3D2F" w:rsidP="002428A9">
      <w:pPr>
        <w:rPr>
          <w:rFonts w:ascii="Open Sans" w:hAnsi="Open Sans" w:cs="Open Sans"/>
          <w:color w:val="000000"/>
          <w:sz w:val="22"/>
          <w:szCs w:val="22"/>
        </w:rPr>
      </w:pPr>
    </w:p>
    <w:p w14:paraId="3802E026" w14:textId="77777777" w:rsidR="00B710D9" w:rsidRPr="00E03798" w:rsidRDefault="00FA3D2F" w:rsidP="002428A9">
      <w:pPr>
        <w:numPr>
          <w:ilvl w:val="0"/>
          <w:numId w:val="22"/>
        </w:numPr>
        <w:rPr>
          <w:rFonts w:ascii="Open Sans" w:hAnsi="Open Sans" w:cs="Open Sans"/>
          <w:color w:val="000000"/>
          <w:sz w:val="22"/>
          <w:szCs w:val="22"/>
        </w:rPr>
      </w:pPr>
      <w:r w:rsidRPr="00E03798">
        <w:rPr>
          <w:rFonts w:ascii="Open Sans" w:hAnsi="Open Sans" w:cs="Open Sans"/>
          <w:color w:val="000000"/>
          <w:sz w:val="22"/>
          <w:szCs w:val="21"/>
          <w:shd w:val="clear" w:color="auto" w:fill="FFFFFF"/>
        </w:rPr>
        <w:t>Ensure initiatives are aligned with the strategic goals and compliance requirements of the organisation</w:t>
      </w:r>
      <w:r w:rsidR="005E7E1A" w:rsidRPr="00E03798">
        <w:rPr>
          <w:rFonts w:ascii="Open Sans" w:hAnsi="Open Sans" w:cs="Open Sans"/>
          <w:color w:val="000000"/>
          <w:sz w:val="22"/>
          <w:szCs w:val="21"/>
          <w:shd w:val="clear" w:color="auto" w:fill="FFFFFF"/>
        </w:rPr>
        <w:t xml:space="preserve"> and procurement,</w:t>
      </w:r>
      <w:r w:rsidRPr="00E03798">
        <w:rPr>
          <w:rFonts w:ascii="Open Sans" w:hAnsi="Open Sans" w:cs="Open Sans"/>
          <w:color w:val="000000"/>
          <w:sz w:val="22"/>
          <w:szCs w:val="21"/>
          <w:shd w:val="clear" w:color="auto" w:fill="FFFFFF"/>
        </w:rPr>
        <w:t xml:space="preserve"> deliver measurable value, and achieve intended business outcomes.</w:t>
      </w:r>
    </w:p>
    <w:p w14:paraId="615DD4B7" w14:textId="77777777" w:rsidR="00FA3D2F" w:rsidRPr="00E03798" w:rsidRDefault="00FA3D2F" w:rsidP="002428A9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67B6522F" w14:textId="77777777" w:rsidR="00FA3D2F" w:rsidRPr="00E03798" w:rsidRDefault="00FA3D2F" w:rsidP="002428A9">
      <w:pPr>
        <w:numPr>
          <w:ilvl w:val="0"/>
          <w:numId w:val="22"/>
        </w:numPr>
        <w:rPr>
          <w:rFonts w:ascii="Open Sans" w:hAnsi="Open Sans" w:cs="Open Sans"/>
          <w:color w:val="000000"/>
          <w:sz w:val="22"/>
          <w:szCs w:val="22"/>
        </w:rPr>
      </w:pPr>
      <w:r w:rsidRPr="00E03798">
        <w:rPr>
          <w:rFonts w:ascii="Open Sans" w:hAnsi="Open Sans" w:cs="Open Sans"/>
          <w:color w:val="000000"/>
          <w:sz w:val="22"/>
          <w:szCs w:val="22"/>
        </w:rPr>
        <w:t xml:space="preserve">Maintain/manage the portfolio project pipeline, </w:t>
      </w:r>
      <w:r w:rsidR="002428A9" w:rsidRPr="00E03798">
        <w:rPr>
          <w:rFonts w:ascii="Open Sans" w:hAnsi="Open Sans" w:cs="Open Sans"/>
          <w:color w:val="000000"/>
          <w:sz w:val="22"/>
          <w:szCs w:val="22"/>
        </w:rPr>
        <w:t>including prioritisation, resource allocation and performance monitoring.</w:t>
      </w:r>
    </w:p>
    <w:p w14:paraId="587BCFE1" w14:textId="77777777" w:rsidR="00EC1CBB" w:rsidRPr="00E03798" w:rsidRDefault="00EC1CBB" w:rsidP="002428A9">
      <w:pPr>
        <w:pStyle w:val="ListParagraph"/>
        <w:ind w:left="0"/>
        <w:rPr>
          <w:rFonts w:ascii="Open Sans" w:hAnsi="Open Sans" w:cs="Open Sans"/>
          <w:color w:val="000000"/>
          <w:sz w:val="22"/>
          <w:szCs w:val="22"/>
        </w:rPr>
      </w:pPr>
    </w:p>
    <w:p w14:paraId="20E2DFC7" w14:textId="77777777" w:rsidR="00CB1E70" w:rsidRPr="00E03798" w:rsidRDefault="00CB1E70" w:rsidP="00CB1E70">
      <w:pPr>
        <w:numPr>
          <w:ilvl w:val="0"/>
          <w:numId w:val="6"/>
        </w:numPr>
        <w:rPr>
          <w:rFonts w:ascii="Open Sans" w:hAnsi="Open Sans" w:cs="Open Sans"/>
          <w:color w:val="000000"/>
          <w:sz w:val="22"/>
          <w:szCs w:val="22"/>
        </w:rPr>
      </w:pPr>
      <w:r w:rsidRPr="00E03798">
        <w:rPr>
          <w:rFonts w:ascii="Open Sans" w:hAnsi="Open Sans" w:cs="Open Sans"/>
          <w:color w:val="000000"/>
          <w:sz w:val="22"/>
          <w:szCs w:val="22"/>
        </w:rPr>
        <w:t xml:space="preserve">Serve as the primary point of contact for the </w:t>
      </w:r>
      <w:r w:rsidR="005E7E1A" w:rsidRPr="00E03798">
        <w:rPr>
          <w:rFonts w:ascii="Open Sans" w:hAnsi="Open Sans" w:cs="Open Sans"/>
          <w:color w:val="000000"/>
          <w:sz w:val="22"/>
          <w:szCs w:val="22"/>
        </w:rPr>
        <w:t xml:space="preserve">procurement </w:t>
      </w:r>
      <w:r w:rsidRPr="00E03798">
        <w:rPr>
          <w:rFonts w:ascii="Open Sans" w:hAnsi="Open Sans" w:cs="Open Sans"/>
          <w:color w:val="000000"/>
          <w:sz w:val="22"/>
          <w:szCs w:val="22"/>
        </w:rPr>
        <w:t>portfolio, regularly communicating progress, risks, and outcomes to executive leadership</w:t>
      </w:r>
      <w:r w:rsidR="005E7E1A" w:rsidRPr="00E03798">
        <w:rPr>
          <w:rFonts w:ascii="Open Sans" w:hAnsi="Open Sans" w:cs="Open Sans"/>
          <w:color w:val="000000"/>
          <w:sz w:val="22"/>
          <w:szCs w:val="22"/>
        </w:rPr>
        <w:t>, Procurement business area</w:t>
      </w:r>
      <w:r w:rsidRPr="00E03798">
        <w:rPr>
          <w:rFonts w:ascii="Open Sans" w:hAnsi="Open Sans" w:cs="Open Sans"/>
          <w:color w:val="000000"/>
          <w:sz w:val="22"/>
          <w:szCs w:val="22"/>
        </w:rPr>
        <w:t xml:space="preserve"> and key stakeholders.</w:t>
      </w:r>
    </w:p>
    <w:p w14:paraId="3AAFA47E" w14:textId="77777777" w:rsidR="00CB1E70" w:rsidRPr="00E03798" w:rsidRDefault="00CB1E70" w:rsidP="002428A9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7F464F62" w14:textId="77777777" w:rsidR="00E27643" w:rsidRPr="00E03798" w:rsidRDefault="00E27643" w:rsidP="005979B9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E0379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Serve as a trusted advisor to business and stakeholders, ensuring that initiatives are grounded in best practices and innovation, advocating and leading on</w:t>
      </w:r>
      <w:r w:rsidRPr="00E03798">
        <w:rPr>
          <w:rFonts w:ascii="Open Sans" w:hAnsi="Open Sans" w:cs="Open Sans"/>
          <w:color w:val="000000"/>
          <w:sz w:val="22"/>
          <w:szCs w:val="22"/>
        </w:rPr>
        <w:t xml:space="preserve"> change management efforts to drive adoption of new portfolio ways of working across the organisation.</w:t>
      </w:r>
    </w:p>
    <w:p w14:paraId="47606C18" w14:textId="77777777" w:rsidR="00E55FF8" w:rsidRPr="00F15AE9" w:rsidRDefault="00E55FF8" w:rsidP="002428A9">
      <w:pPr>
        <w:rPr>
          <w:rFonts w:ascii="Open Sans" w:hAnsi="Open Sans" w:cs="Open Sans"/>
          <w:color w:val="000000"/>
          <w:sz w:val="22"/>
          <w:szCs w:val="22"/>
        </w:rPr>
      </w:pPr>
    </w:p>
    <w:p w14:paraId="591FBA8C" w14:textId="77777777" w:rsidR="007549B1" w:rsidRPr="00CE0A84" w:rsidRDefault="007549B1" w:rsidP="00CE0A84">
      <w:pPr>
        <w:rPr>
          <w:rFonts w:ascii="Open Sans" w:hAnsi="Open Sans" w:cs="Open Sans"/>
          <w:sz w:val="16"/>
          <w:szCs w:val="16"/>
        </w:rPr>
      </w:pPr>
    </w:p>
    <w:p w14:paraId="314460EE" w14:textId="77777777" w:rsidR="001F00C5" w:rsidRDefault="001F00C5" w:rsidP="00B947AD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t>Responsibilities</w:t>
      </w:r>
    </w:p>
    <w:p w14:paraId="27475CA9" w14:textId="77777777" w:rsidR="00A00B75" w:rsidRDefault="00A00B75" w:rsidP="00A00B75">
      <w:pPr>
        <w:rPr>
          <w:rFonts w:ascii="Open Sans" w:hAnsi="Open Sans" w:cs="Open Sans"/>
          <w:sz w:val="22"/>
          <w:szCs w:val="22"/>
        </w:rPr>
      </w:pPr>
    </w:p>
    <w:p w14:paraId="77BA7CD5" w14:textId="77777777" w:rsidR="00CB1E70" w:rsidRPr="002428A9" w:rsidRDefault="00CB1E70" w:rsidP="00A00B75">
      <w:pPr>
        <w:rPr>
          <w:rFonts w:ascii="Open Sans" w:hAnsi="Open Sans" w:cs="Open Sans"/>
          <w:b/>
          <w:sz w:val="22"/>
          <w:szCs w:val="22"/>
        </w:rPr>
      </w:pPr>
      <w:r w:rsidRPr="002428A9">
        <w:rPr>
          <w:rFonts w:ascii="Open Sans" w:hAnsi="Open Sans" w:cs="Open Sans"/>
          <w:b/>
          <w:sz w:val="22"/>
          <w:szCs w:val="22"/>
        </w:rPr>
        <w:t>Portfolio Management</w:t>
      </w:r>
    </w:p>
    <w:p w14:paraId="4853F57C" w14:textId="77777777" w:rsidR="007A217B" w:rsidRDefault="007A217B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23008">
        <w:rPr>
          <w:rFonts w:ascii="Open Sans" w:hAnsi="Open Sans" w:cs="Open Sans"/>
          <w:sz w:val="22"/>
          <w:szCs w:val="22"/>
        </w:rPr>
        <w:t>Reporting to the Principal Programme Manager, you will work closely with our team of project and programme managers, procurement specialists, colleagues and suppliers to ensure our</w:t>
      </w:r>
      <w:r w:rsidR="005E457D" w:rsidRPr="00323008">
        <w:rPr>
          <w:rFonts w:ascii="Open Sans" w:hAnsi="Open Sans" w:cs="Open Sans"/>
          <w:sz w:val="22"/>
          <w:szCs w:val="22"/>
        </w:rPr>
        <w:t xml:space="preserve"> portfolio of</w:t>
      </w:r>
      <w:r w:rsidRPr="00323008">
        <w:rPr>
          <w:rFonts w:ascii="Open Sans" w:hAnsi="Open Sans" w:cs="Open Sans"/>
          <w:sz w:val="22"/>
          <w:szCs w:val="22"/>
        </w:rPr>
        <w:t xml:space="preserve"> procurement activity is efficiently and effectively planned, delivered and embedded.</w:t>
      </w:r>
    </w:p>
    <w:p w14:paraId="57FD647F" w14:textId="77777777" w:rsidR="00323008" w:rsidRDefault="00323008" w:rsidP="00323008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</w:p>
    <w:p w14:paraId="2F053CCC" w14:textId="77777777" w:rsid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76FA1DB8" w14:textId="77777777" w:rsidR="004F283C" w:rsidRDefault="005E457D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Close liaison with all</w:t>
      </w:r>
      <w:r w:rsidR="00B96BC0" w:rsidRPr="002428A9">
        <w:rPr>
          <w:rFonts w:ascii="Open Sans" w:hAnsi="Open Sans" w:cs="Open Sans"/>
          <w:sz w:val="22"/>
          <w:szCs w:val="22"/>
        </w:rPr>
        <w:t xml:space="preserve"> b</w:t>
      </w:r>
      <w:r w:rsidR="00323008">
        <w:rPr>
          <w:rFonts w:ascii="Open Sans" w:hAnsi="Open Sans" w:cs="Open Sans"/>
          <w:sz w:val="22"/>
          <w:szCs w:val="22"/>
        </w:rPr>
        <w:t>usiness areas and project teams</w:t>
      </w:r>
      <w:r>
        <w:rPr>
          <w:rFonts w:ascii="Open Sans" w:hAnsi="Open Sans" w:cs="Open Sans"/>
          <w:sz w:val="22"/>
          <w:szCs w:val="22"/>
        </w:rPr>
        <w:t xml:space="preserve"> to understand delivery </w:t>
      </w:r>
      <w:r w:rsidR="00B96BC0" w:rsidRPr="002428A9">
        <w:rPr>
          <w:rFonts w:ascii="Open Sans" w:hAnsi="Open Sans" w:cs="Open Sans"/>
          <w:sz w:val="22"/>
          <w:szCs w:val="22"/>
        </w:rPr>
        <w:t>risks</w:t>
      </w:r>
      <w:r>
        <w:rPr>
          <w:rFonts w:ascii="Open Sans" w:hAnsi="Open Sans" w:cs="Open Sans"/>
          <w:sz w:val="22"/>
          <w:szCs w:val="22"/>
        </w:rPr>
        <w:t xml:space="preserve"> and issues, factoring the impact of these into the overall portfolio delivery plan.</w:t>
      </w:r>
      <w:r w:rsidR="004F283C">
        <w:rPr>
          <w:rFonts w:ascii="Open Sans" w:hAnsi="Open Sans" w:cs="Open Sans"/>
          <w:sz w:val="22"/>
          <w:szCs w:val="22"/>
        </w:rPr>
        <w:t xml:space="preserve"> </w:t>
      </w:r>
    </w:p>
    <w:p w14:paraId="74532436" w14:textId="77777777" w:rsidR="00323008" w:rsidRPr="00323008" w:rsidRDefault="00323008" w:rsidP="00323008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</w:p>
    <w:p w14:paraId="34A11BF0" w14:textId="77777777" w:rsidR="004F283C" w:rsidRDefault="004F283C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23008">
        <w:rPr>
          <w:rFonts w:ascii="Open Sans" w:hAnsi="Open Sans" w:cs="Open Sans"/>
          <w:sz w:val="22"/>
          <w:szCs w:val="22"/>
        </w:rPr>
        <w:lastRenderedPageBreak/>
        <w:t xml:space="preserve">Analysing the Procurement portfolio risks, judging the severity of them and ensuring the optimum mitigation actions are put in place to proactively minimise these risks, escalating when needed.  </w:t>
      </w:r>
    </w:p>
    <w:p w14:paraId="23B98474" w14:textId="77777777" w:rsidR="00323008" w:rsidRP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F1B2DCF" w14:textId="77777777" w:rsidR="00B96BC0" w:rsidRDefault="005E457D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Have a thorough understanding of the Authority’s </w:t>
      </w:r>
      <w:r w:rsidR="00B96BC0" w:rsidRPr="002428A9">
        <w:rPr>
          <w:rFonts w:ascii="Open Sans" w:hAnsi="Open Sans" w:cs="Open Sans"/>
          <w:sz w:val="22"/>
          <w:szCs w:val="22"/>
        </w:rPr>
        <w:t xml:space="preserve">strategic objectives </w:t>
      </w:r>
      <w:r>
        <w:rPr>
          <w:rFonts w:ascii="Open Sans" w:hAnsi="Open Sans" w:cs="Open Sans"/>
          <w:sz w:val="22"/>
          <w:szCs w:val="22"/>
        </w:rPr>
        <w:t>which will help and inform portfolio</w:t>
      </w:r>
      <w:r w:rsidR="00B96BC0" w:rsidRPr="002428A9">
        <w:rPr>
          <w:rFonts w:ascii="Open Sans" w:hAnsi="Open Sans" w:cs="Open Sans"/>
          <w:sz w:val="22"/>
          <w:szCs w:val="22"/>
        </w:rPr>
        <w:t xml:space="preserve"> prioritisation and</w:t>
      </w:r>
      <w:r w:rsidR="00B96BC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effective</w:t>
      </w:r>
      <w:r w:rsidR="00B96BC0" w:rsidRPr="002428A9">
        <w:rPr>
          <w:rFonts w:ascii="Open Sans" w:hAnsi="Open Sans" w:cs="Open Sans"/>
          <w:sz w:val="22"/>
          <w:szCs w:val="22"/>
        </w:rPr>
        <w:t xml:space="preserve"> decision making.</w:t>
      </w:r>
    </w:p>
    <w:p w14:paraId="70B9259A" w14:textId="77777777" w:rsidR="00323008" w:rsidRPr="002428A9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09E4891F" w14:textId="77777777" w:rsidR="00FE2347" w:rsidRDefault="00FE2347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23008">
        <w:rPr>
          <w:rFonts w:ascii="Open Sans" w:hAnsi="Open Sans" w:cs="Open Sans"/>
          <w:sz w:val="22"/>
          <w:szCs w:val="22"/>
        </w:rPr>
        <w:t>Communicating often highly complex, sometimes contentious, information relating to projects and programmes to small and large groups, up to Board level, in a clear, concise and easily understood manner</w:t>
      </w:r>
    </w:p>
    <w:p w14:paraId="1F6D2DA0" w14:textId="77777777" w:rsid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3A7C11EA" w14:textId="77777777" w:rsidR="00FE2347" w:rsidRDefault="00FE2347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E17362">
        <w:rPr>
          <w:rFonts w:ascii="Open Sans" w:hAnsi="Open Sans" w:cs="Open Sans"/>
          <w:sz w:val="22"/>
          <w:szCs w:val="22"/>
        </w:rPr>
        <w:t>Engaging in the business planning process for short, medium and long term strategic planning and provide advice regarding appropriate processes and resourcing and scheduling</w:t>
      </w:r>
    </w:p>
    <w:p w14:paraId="44C82017" w14:textId="77777777" w:rsidR="00323008" w:rsidRPr="00FE2347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4C83E347" w14:textId="77777777" w:rsidR="00FE2347" w:rsidRDefault="00FE2347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23008">
        <w:rPr>
          <w:rFonts w:ascii="Open Sans" w:hAnsi="Open Sans" w:cs="Open Sans"/>
          <w:sz w:val="22"/>
          <w:szCs w:val="22"/>
        </w:rPr>
        <w:t xml:space="preserve">Be responsible for preparing and maintaining </w:t>
      </w:r>
      <w:r>
        <w:rPr>
          <w:rFonts w:ascii="Open Sans" w:hAnsi="Open Sans" w:cs="Open Sans"/>
          <w:sz w:val="22"/>
          <w:szCs w:val="22"/>
        </w:rPr>
        <w:t>the Procurement P</w:t>
      </w:r>
      <w:r w:rsidRPr="00323008">
        <w:rPr>
          <w:rFonts w:ascii="Open Sans" w:hAnsi="Open Sans" w:cs="Open Sans"/>
          <w:sz w:val="22"/>
          <w:szCs w:val="22"/>
        </w:rPr>
        <w:t xml:space="preserve">ortfolio </w:t>
      </w:r>
      <w:r w:rsidRPr="00FE2347">
        <w:rPr>
          <w:rFonts w:ascii="Open Sans" w:hAnsi="Open Sans" w:cs="Open Sans"/>
          <w:sz w:val="22"/>
          <w:szCs w:val="22"/>
        </w:rPr>
        <w:t>plan</w:t>
      </w:r>
      <w:r w:rsidRPr="00323008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and periodically </w:t>
      </w:r>
      <w:r w:rsidRPr="00FE2347">
        <w:rPr>
          <w:rFonts w:ascii="Open Sans" w:hAnsi="Open Sans" w:cs="Open Sans"/>
          <w:sz w:val="22"/>
          <w:szCs w:val="22"/>
        </w:rPr>
        <w:t xml:space="preserve">publishing / presenting this to the </w:t>
      </w:r>
      <w:r>
        <w:rPr>
          <w:rFonts w:ascii="Open Sans" w:hAnsi="Open Sans" w:cs="Open Sans"/>
          <w:sz w:val="22"/>
          <w:szCs w:val="22"/>
        </w:rPr>
        <w:t>Head of Procurement.</w:t>
      </w:r>
    </w:p>
    <w:p w14:paraId="7AB2FB39" w14:textId="77777777" w:rsid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3F5CB125" w14:textId="77777777" w:rsidR="004F283C" w:rsidRDefault="004F283C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Where appropriate contribute to the review of</w:t>
      </w:r>
      <w:r w:rsidRPr="00323008">
        <w:rPr>
          <w:rFonts w:ascii="Open Sans" w:hAnsi="Open Sans" w:cs="Open Sans"/>
          <w:sz w:val="22"/>
          <w:szCs w:val="22"/>
        </w:rPr>
        <w:t xml:space="preserve"> OBCs (Outline Business Cases) and FBCs (Full Business Cases) to support the investment. In particular lead the option appraisal of various solutions in terms of cost, benefits and risks</w:t>
      </w:r>
      <w:r>
        <w:rPr>
          <w:rFonts w:ascii="Open Sans" w:hAnsi="Open Sans" w:cs="Open Sans"/>
          <w:sz w:val="22"/>
          <w:szCs w:val="22"/>
        </w:rPr>
        <w:t>.</w:t>
      </w:r>
    </w:p>
    <w:p w14:paraId="6204A098" w14:textId="77777777" w:rsidR="00323008" w:rsidRP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6691E459" w14:textId="77777777" w:rsidR="004F283C" w:rsidRDefault="004F283C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23008">
        <w:rPr>
          <w:rFonts w:ascii="Open Sans" w:hAnsi="Open Sans" w:cs="Open Sans"/>
          <w:sz w:val="22"/>
          <w:szCs w:val="22"/>
        </w:rPr>
        <w:t xml:space="preserve">Develop and maintain a strong working relationship with all </w:t>
      </w:r>
      <w:r>
        <w:rPr>
          <w:rFonts w:ascii="Open Sans" w:hAnsi="Open Sans" w:cs="Open Sans"/>
          <w:sz w:val="22"/>
          <w:szCs w:val="22"/>
        </w:rPr>
        <w:t xml:space="preserve">colleagues and stakeholders </w:t>
      </w:r>
      <w:r w:rsidRPr="00323008">
        <w:rPr>
          <w:rFonts w:ascii="Open Sans" w:hAnsi="Open Sans" w:cs="Open Sans"/>
          <w:sz w:val="22"/>
          <w:szCs w:val="22"/>
        </w:rPr>
        <w:t xml:space="preserve">of the </w:t>
      </w:r>
      <w:r>
        <w:rPr>
          <w:rFonts w:ascii="Open Sans" w:hAnsi="Open Sans" w:cs="Open Sans"/>
          <w:sz w:val="22"/>
          <w:szCs w:val="22"/>
        </w:rPr>
        <w:t>Procurement Portfolio.</w:t>
      </w:r>
    </w:p>
    <w:p w14:paraId="05F21136" w14:textId="77777777" w:rsidR="00323008" w:rsidRP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328B0728" w14:textId="77777777" w:rsidR="004F283C" w:rsidRPr="00323008" w:rsidRDefault="004F283C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23008">
        <w:rPr>
          <w:rFonts w:ascii="Open Sans" w:hAnsi="Open Sans" w:cs="Open Sans"/>
          <w:sz w:val="22"/>
          <w:szCs w:val="22"/>
        </w:rPr>
        <w:t>Instigate &amp; maintain a consistent approach to delivery across the portfolio whilst adhering to formal governance structures</w:t>
      </w:r>
    </w:p>
    <w:p w14:paraId="1A9E4866" w14:textId="77777777" w:rsidR="004F283C" w:rsidRPr="00323008" w:rsidRDefault="004F283C" w:rsidP="00323008">
      <w:pPr>
        <w:pStyle w:val="NormalWeb"/>
        <w:spacing w:before="0" w:beforeAutospacing="0" w:after="0" w:afterAutospacing="0"/>
        <w:ind w:left="360"/>
        <w:rPr>
          <w:rFonts w:ascii="Open Sans" w:hAnsi="Open Sans" w:cs="Open Sans"/>
          <w:sz w:val="22"/>
          <w:szCs w:val="22"/>
        </w:rPr>
      </w:pPr>
    </w:p>
    <w:p w14:paraId="454C33BE" w14:textId="77777777" w:rsidR="00B96BC0" w:rsidRDefault="00323008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Develop and leverage</w:t>
      </w:r>
      <w:r w:rsidR="00B96BC0" w:rsidRPr="00B96BC0">
        <w:rPr>
          <w:rFonts w:ascii="Open Sans" w:hAnsi="Open Sans" w:cs="Open Sans"/>
          <w:sz w:val="22"/>
          <w:szCs w:val="22"/>
        </w:rPr>
        <w:t xml:space="preserve"> lessons learned capabilities to identify findings to improve future delivery success.</w:t>
      </w:r>
    </w:p>
    <w:p w14:paraId="1769CCD4" w14:textId="77777777" w:rsid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50E39B76" w14:textId="77777777" w:rsidR="00FA3D2F" w:rsidRDefault="00B96BC0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B96BC0">
        <w:rPr>
          <w:rFonts w:ascii="Open Sans" w:hAnsi="Open Sans" w:cs="Open Sans"/>
          <w:sz w:val="22"/>
          <w:szCs w:val="22"/>
        </w:rPr>
        <w:t>Identif</w:t>
      </w:r>
      <w:r w:rsidR="00323008">
        <w:rPr>
          <w:rFonts w:ascii="Open Sans" w:hAnsi="Open Sans" w:cs="Open Sans"/>
          <w:sz w:val="22"/>
          <w:szCs w:val="22"/>
        </w:rPr>
        <w:t>y</w:t>
      </w:r>
      <w:r w:rsidRPr="00B96BC0">
        <w:rPr>
          <w:rFonts w:ascii="Open Sans" w:hAnsi="Open Sans" w:cs="Open Sans"/>
          <w:sz w:val="22"/>
          <w:szCs w:val="22"/>
        </w:rPr>
        <w:t xml:space="preserve"> and assists in</w:t>
      </w:r>
      <w:r w:rsidR="00323008">
        <w:rPr>
          <w:rFonts w:ascii="Open Sans" w:hAnsi="Open Sans" w:cs="Open Sans"/>
          <w:sz w:val="22"/>
          <w:szCs w:val="22"/>
        </w:rPr>
        <w:t xml:space="preserve"> the definition of dependencies; proactively managing these</w:t>
      </w:r>
      <w:r w:rsidRPr="00B96BC0">
        <w:rPr>
          <w:rFonts w:ascii="Open Sans" w:hAnsi="Open Sans" w:cs="Open Sans"/>
          <w:sz w:val="22"/>
          <w:szCs w:val="22"/>
        </w:rPr>
        <w:t xml:space="preserve"> with awareness of</w:t>
      </w:r>
      <w:r w:rsidR="00323008">
        <w:rPr>
          <w:rFonts w:ascii="Open Sans" w:hAnsi="Open Sans" w:cs="Open Sans"/>
          <w:sz w:val="22"/>
          <w:szCs w:val="22"/>
        </w:rPr>
        <w:t xml:space="preserve"> the</w:t>
      </w:r>
      <w:r w:rsidRPr="00B96BC0">
        <w:rPr>
          <w:rFonts w:ascii="Open Sans" w:hAnsi="Open Sans" w:cs="Open Sans"/>
          <w:sz w:val="22"/>
          <w:szCs w:val="22"/>
        </w:rPr>
        <w:t xml:space="preserve"> impacts.</w:t>
      </w:r>
    </w:p>
    <w:p w14:paraId="46CFCB6B" w14:textId="77777777" w:rsidR="00323008" w:rsidRDefault="00323008" w:rsidP="00323008">
      <w:pPr>
        <w:pStyle w:val="Normal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2CBBA1A3" w14:textId="77777777" w:rsidR="00CB1E70" w:rsidRPr="00323008" w:rsidRDefault="00FA3D2F" w:rsidP="0032300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  <w:r w:rsidRPr="00323008">
        <w:rPr>
          <w:rFonts w:ascii="Open Sans" w:hAnsi="Open Sans" w:cs="Open Sans"/>
          <w:sz w:val="22"/>
          <w:szCs w:val="22"/>
        </w:rPr>
        <w:t>Supports the allocation (and changes to) internal resources within the portfolios (or sub portfolios) assessing the impact and offering pragmatic solutions.</w:t>
      </w:r>
    </w:p>
    <w:p w14:paraId="3534B4EB" w14:textId="77777777" w:rsidR="00FE2347" w:rsidRDefault="00FE2347" w:rsidP="00323008">
      <w:pPr>
        <w:rPr>
          <w:rFonts w:ascii="Open Sans" w:hAnsi="Open Sans" w:cs="Open Sans"/>
          <w:sz w:val="22"/>
          <w:szCs w:val="22"/>
        </w:rPr>
      </w:pPr>
    </w:p>
    <w:p w14:paraId="420D78E2" w14:textId="77777777" w:rsidR="00FE2347" w:rsidRDefault="00FE2347" w:rsidP="00323008">
      <w:pPr>
        <w:rPr>
          <w:rFonts w:ascii="Open Sans" w:hAnsi="Open Sans" w:cs="Open Sans"/>
          <w:sz w:val="22"/>
          <w:szCs w:val="22"/>
        </w:rPr>
      </w:pPr>
    </w:p>
    <w:p w14:paraId="19E343F4" w14:textId="77777777" w:rsidR="00CB1E70" w:rsidRDefault="00CB1E70" w:rsidP="002428A9">
      <w:pPr>
        <w:ind w:left="360"/>
        <w:rPr>
          <w:rFonts w:ascii="Open Sans" w:hAnsi="Open Sans" w:cs="Open Sans"/>
          <w:sz w:val="22"/>
          <w:szCs w:val="22"/>
        </w:rPr>
      </w:pPr>
    </w:p>
    <w:p w14:paraId="3EB2B6EA" w14:textId="77777777" w:rsidR="00A00B75" w:rsidRDefault="00CB1E70" w:rsidP="002428A9">
      <w:pPr>
        <w:rPr>
          <w:rFonts w:ascii="Open Sans" w:hAnsi="Open Sans" w:cs="Open Sans"/>
          <w:b/>
          <w:color w:val="000000"/>
          <w:sz w:val="22"/>
          <w:szCs w:val="22"/>
        </w:rPr>
      </w:pPr>
      <w:r w:rsidRPr="002428A9">
        <w:rPr>
          <w:rFonts w:ascii="Open Sans" w:hAnsi="Open Sans" w:cs="Open Sans"/>
          <w:b/>
          <w:color w:val="000000"/>
          <w:sz w:val="22"/>
          <w:szCs w:val="22"/>
        </w:rPr>
        <w:t>Delivery Assurance</w:t>
      </w:r>
    </w:p>
    <w:p w14:paraId="69200F97" w14:textId="77777777" w:rsidR="00BD116D" w:rsidRPr="002428A9" w:rsidRDefault="00BD116D" w:rsidP="002428A9">
      <w:pPr>
        <w:rPr>
          <w:rFonts w:ascii="Open Sans" w:hAnsi="Open Sans" w:cs="Open Sans"/>
          <w:b/>
          <w:color w:val="000000"/>
          <w:sz w:val="22"/>
          <w:szCs w:val="22"/>
        </w:rPr>
      </w:pPr>
    </w:p>
    <w:p w14:paraId="0E02F2DE" w14:textId="77777777" w:rsidR="008556C0" w:rsidRPr="002428A9" w:rsidRDefault="008556C0" w:rsidP="00596883">
      <w:pPr>
        <w:numPr>
          <w:ilvl w:val="0"/>
          <w:numId w:val="8"/>
        </w:numPr>
        <w:rPr>
          <w:rFonts w:ascii="Open Sans" w:hAnsi="Open Sans" w:cs="Open Sans"/>
          <w:color w:val="000000"/>
          <w:sz w:val="22"/>
          <w:szCs w:val="22"/>
        </w:rPr>
      </w:pPr>
      <w:r w:rsidRPr="002428A9">
        <w:rPr>
          <w:rFonts w:ascii="Open Sans" w:hAnsi="Open Sans" w:cs="Open Sans"/>
          <w:color w:val="000000"/>
          <w:sz w:val="22"/>
          <w:szCs w:val="22"/>
        </w:rPr>
        <w:t>W</w:t>
      </w:r>
      <w:r w:rsidR="00A00B75" w:rsidRPr="002428A9">
        <w:rPr>
          <w:rFonts w:ascii="Open Sans" w:hAnsi="Open Sans" w:cs="Open Sans"/>
          <w:color w:val="000000"/>
          <w:sz w:val="22"/>
          <w:szCs w:val="22"/>
        </w:rPr>
        <w:t xml:space="preserve">ork with Programme leads to apply an appropriate governance model on all </w:t>
      </w:r>
      <w:r w:rsidR="005E7E1A">
        <w:rPr>
          <w:rFonts w:ascii="Open Sans" w:hAnsi="Open Sans" w:cs="Open Sans"/>
          <w:color w:val="000000"/>
          <w:sz w:val="22"/>
          <w:szCs w:val="22"/>
        </w:rPr>
        <w:t xml:space="preserve">Procurement activities within </w:t>
      </w:r>
      <w:r w:rsidR="00A00B75" w:rsidRPr="002428A9">
        <w:rPr>
          <w:rFonts w:ascii="Open Sans" w:hAnsi="Open Sans" w:cs="Open Sans"/>
          <w:color w:val="000000"/>
          <w:sz w:val="22"/>
          <w:szCs w:val="22"/>
        </w:rPr>
        <w:t xml:space="preserve">Programmes and Projects, which covers; establishing </w:t>
      </w:r>
      <w:r w:rsidR="00A00B75" w:rsidRPr="002428A9">
        <w:rPr>
          <w:rFonts w:ascii="Open Sans" w:hAnsi="Open Sans" w:cs="Open Sans"/>
          <w:sz w:val="22"/>
          <w:szCs w:val="22"/>
        </w:rPr>
        <w:t>delivery</w:t>
      </w:r>
      <w:r w:rsidR="00A00B75" w:rsidRPr="002428A9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A00B75" w:rsidRPr="002428A9">
        <w:rPr>
          <w:rFonts w:ascii="Open Sans" w:hAnsi="Open Sans" w:cs="Open Sans"/>
          <w:color w:val="000000"/>
          <w:sz w:val="22"/>
          <w:szCs w:val="22"/>
        </w:rPr>
        <w:t>processes, procedures, a structure for communication, implementation and monitoring and ensuring that policies and best practice are followed.</w:t>
      </w:r>
    </w:p>
    <w:p w14:paraId="222BEE6A" w14:textId="77777777" w:rsidR="00CB1E70" w:rsidRPr="002428A9" w:rsidRDefault="00CB1E70" w:rsidP="00323008">
      <w:pPr>
        <w:rPr>
          <w:rFonts w:ascii="Open Sans" w:hAnsi="Open Sans" w:cs="Open Sans"/>
          <w:color w:val="000000"/>
          <w:sz w:val="22"/>
          <w:szCs w:val="22"/>
        </w:rPr>
      </w:pPr>
    </w:p>
    <w:p w14:paraId="0A662217" w14:textId="77777777" w:rsidR="00CB1E70" w:rsidRDefault="00CB1E70" w:rsidP="002428A9">
      <w:pPr>
        <w:numPr>
          <w:ilvl w:val="0"/>
          <w:numId w:val="8"/>
        </w:numPr>
        <w:rPr>
          <w:rFonts w:ascii="Open Sans" w:hAnsi="Open Sans" w:cs="Open Sans"/>
          <w:color w:val="000000"/>
          <w:sz w:val="22"/>
          <w:szCs w:val="22"/>
        </w:rPr>
      </w:pPr>
      <w:r w:rsidRPr="002428A9">
        <w:rPr>
          <w:rFonts w:ascii="Open Sans" w:hAnsi="Open Sans" w:cs="Open Sans"/>
          <w:color w:val="000000"/>
          <w:sz w:val="22"/>
          <w:szCs w:val="22"/>
        </w:rPr>
        <w:t xml:space="preserve">Manage and prepare information for </w:t>
      </w:r>
      <w:r w:rsidR="005E7E1A">
        <w:rPr>
          <w:rFonts w:ascii="Open Sans" w:hAnsi="Open Sans" w:cs="Open Sans"/>
          <w:color w:val="000000"/>
          <w:sz w:val="22"/>
          <w:szCs w:val="22"/>
        </w:rPr>
        <w:t>the Procurement</w:t>
      </w:r>
      <w:r w:rsidRPr="002428A9">
        <w:rPr>
          <w:rFonts w:ascii="Open Sans" w:hAnsi="Open Sans" w:cs="Open Sans"/>
          <w:color w:val="000000"/>
          <w:sz w:val="22"/>
          <w:szCs w:val="22"/>
        </w:rPr>
        <w:t xml:space="preserve"> Programme Board, identify</w:t>
      </w:r>
      <w:r w:rsidR="00323008">
        <w:rPr>
          <w:rFonts w:ascii="Open Sans" w:hAnsi="Open Sans" w:cs="Open Sans"/>
          <w:color w:val="000000"/>
          <w:sz w:val="22"/>
          <w:szCs w:val="22"/>
        </w:rPr>
        <w:t>ing</w:t>
      </w:r>
      <w:r w:rsidRPr="002428A9">
        <w:rPr>
          <w:rFonts w:ascii="Open Sans" w:hAnsi="Open Sans" w:cs="Open Sans"/>
          <w:color w:val="000000"/>
          <w:sz w:val="22"/>
          <w:szCs w:val="22"/>
        </w:rPr>
        <w:t xml:space="preserve"> and escalat</w:t>
      </w:r>
      <w:r w:rsidR="00323008">
        <w:rPr>
          <w:rFonts w:ascii="Open Sans" w:hAnsi="Open Sans" w:cs="Open Sans"/>
          <w:color w:val="000000"/>
          <w:sz w:val="22"/>
          <w:szCs w:val="22"/>
        </w:rPr>
        <w:t>ing issues</w:t>
      </w:r>
      <w:r w:rsidRPr="002428A9">
        <w:rPr>
          <w:rFonts w:ascii="Open Sans" w:hAnsi="Open Sans" w:cs="Open Sans"/>
          <w:color w:val="000000"/>
          <w:sz w:val="22"/>
          <w:szCs w:val="22"/>
        </w:rPr>
        <w:t xml:space="preserve"> and risks </w:t>
      </w:r>
    </w:p>
    <w:p w14:paraId="0B368E12" w14:textId="77777777" w:rsidR="00323008" w:rsidRPr="002428A9" w:rsidRDefault="00323008" w:rsidP="00323008">
      <w:pPr>
        <w:rPr>
          <w:rFonts w:ascii="Open Sans" w:hAnsi="Open Sans" w:cs="Open Sans"/>
          <w:color w:val="000000"/>
          <w:sz w:val="22"/>
          <w:szCs w:val="22"/>
        </w:rPr>
      </w:pPr>
    </w:p>
    <w:p w14:paraId="46F5077B" w14:textId="77777777" w:rsidR="00E27643" w:rsidRPr="00323008" w:rsidRDefault="00E27643" w:rsidP="002428A9">
      <w:pPr>
        <w:numPr>
          <w:ilvl w:val="0"/>
          <w:numId w:val="8"/>
        </w:numPr>
        <w:rPr>
          <w:rFonts w:ascii="Open Sans" w:hAnsi="Open Sans" w:cs="Open Sans"/>
          <w:color w:val="000000"/>
          <w:sz w:val="22"/>
          <w:szCs w:val="22"/>
        </w:rPr>
      </w:pPr>
      <w:r w:rsidRPr="002428A9">
        <w:rPr>
          <w:rFonts w:ascii="Open Sans" w:hAnsi="Open Sans" w:cs="Open Sans"/>
          <w:color w:val="393839"/>
          <w:sz w:val="22"/>
          <w:szCs w:val="22"/>
          <w:shd w:val="clear" w:color="auto" w:fill="FFFFFF"/>
        </w:rPr>
        <w:t>Manage th</w:t>
      </w:r>
      <w:r w:rsidR="005E7E1A">
        <w:rPr>
          <w:rFonts w:ascii="Open Sans" w:hAnsi="Open Sans" w:cs="Open Sans"/>
          <w:color w:val="393839"/>
          <w:sz w:val="22"/>
          <w:szCs w:val="22"/>
          <w:shd w:val="clear" w:color="auto" w:fill="FFFFFF"/>
        </w:rPr>
        <w:t>e financial performance of the Procurement</w:t>
      </w:r>
      <w:r w:rsidRPr="002428A9">
        <w:rPr>
          <w:rFonts w:ascii="Open Sans" w:hAnsi="Open Sans" w:cs="Open Sans"/>
          <w:color w:val="393839"/>
          <w:sz w:val="22"/>
          <w:szCs w:val="22"/>
          <w:shd w:val="clear" w:color="auto" w:fill="FFFFFF"/>
        </w:rPr>
        <w:t xml:space="preserve"> portfolio, ensuring budgetary constraints and opportunities are clearly understood and adhered to and value is delivered in line with financial objectives.</w:t>
      </w:r>
    </w:p>
    <w:p w14:paraId="412CC357" w14:textId="77777777" w:rsidR="00323008" w:rsidRPr="002428A9" w:rsidRDefault="00323008" w:rsidP="00323008">
      <w:pPr>
        <w:rPr>
          <w:rFonts w:ascii="Open Sans" w:hAnsi="Open Sans" w:cs="Open Sans"/>
          <w:color w:val="000000"/>
          <w:sz w:val="22"/>
          <w:szCs w:val="22"/>
        </w:rPr>
      </w:pPr>
    </w:p>
    <w:p w14:paraId="6D4EA949" w14:textId="77777777" w:rsidR="0020581A" w:rsidRDefault="0020581A" w:rsidP="0020581A">
      <w:pPr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 w:rsidRPr="002428A9">
        <w:rPr>
          <w:rFonts w:ascii="Open Sans" w:hAnsi="Open Sans" w:cs="Open Sans"/>
          <w:sz w:val="22"/>
          <w:szCs w:val="22"/>
        </w:rPr>
        <w:t xml:space="preserve">Facilitates forums to promote visibility and alignment between related activities/projects within portfolio </w:t>
      </w:r>
    </w:p>
    <w:p w14:paraId="7DC136B3" w14:textId="77777777" w:rsidR="000B11A1" w:rsidRPr="002428A9" w:rsidRDefault="000B11A1" w:rsidP="000B11A1">
      <w:pPr>
        <w:rPr>
          <w:rFonts w:ascii="Open Sans" w:hAnsi="Open Sans" w:cs="Open Sans"/>
          <w:sz w:val="22"/>
          <w:szCs w:val="22"/>
        </w:rPr>
      </w:pPr>
    </w:p>
    <w:p w14:paraId="785C617E" w14:textId="77777777" w:rsidR="008556C0" w:rsidRDefault="008556C0" w:rsidP="00596883">
      <w:pPr>
        <w:numPr>
          <w:ilvl w:val="0"/>
          <w:numId w:val="8"/>
        </w:numPr>
        <w:rPr>
          <w:rFonts w:ascii="Open Sans" w:hAnsi="Open Sans" w:cs="Open Sans"/>
          <w:sz w:val="22"/>
          <w:szCs w:val="22"/>
        </w:rPr>
      </w:pPr>
      <w:r w:rsidRPr="002428A9">
        <w:rPr>
          <w:rFonts w:ascii="Open Sans" w:hAnsi="Open Sans" w:cs="Open Sans"/>
          <w:sz w:val="22"/>
          <w:szCs w:val="22"/>
        </w:rPr>
        <w:t>P</w:t>
      </w:r>
      <w:r w:rsidR="00A00B75" w:rsidRPr="002428A9">
        <w:rPr>
          <w:rFonts w:ascii="Open Sans" w:hAnsi="Open Sans" w:cs="Open Sans"/>
          <w:sz w:val="22"/>
          <w:szCs w:val="22"/>
        </w:rPr>
        <w:t>rovide other management information as required to the Executive team, Senior Managers and other stakeholders.</w:t>
      </w:r>
    </w:p>
    <w:p w14:paraId="0B151158" w14:textId="77777777" w:rsidR="00CB1E70" w:rsidRDefault="00CB1E70" w:rsidP="002428A9">
      <w:pPr>
        <w:rPr>
          <w:rFonts w:ascii="Open Sans" w:hAnsi="Open Sans" w:cs="Open Sans"/>
          <w:b/>
          <w:color w:val="000000"/>
          <w:sz w:val="22"/>
          <w:szCs w:val="22"/>
        </w:rPr>
      </w:pPr>
    </w:p>
    <w:p w14:paraId="4247061B" w14:textId="77777777" w:rsidR="00CB1E70" w:rsidRDefault="00CB1E70" w:rsidP="002428A9">
      <w:pPr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t xml:space="preserve">Strategic Leadership </w:t>
      </w:r>
    </w:p>
    <w:p w14:paraId="39C208EF" w14:textId="77777777" w:rsidR="00CB1E70" w:rsidRPr="005B229F" w:rsidRDefault="00CB1E70" w:rsidP="002428A9">
      <w:pPr>
        <w:rPr>
          <w:rFonts w:ascii="Open Sans" w:hAnsi="Open Sans" w:cs="Open Sans"/>
          <w:b/>
          <w:color w:val="000000"/>
          <w:sz w:val="22"/>
          <w:szCs w:val="22"/>
        </w:rPr>
      </w:pPr>
    </w:p>
    <w:p w14:paraId="63DD8B78" w14:textId="77777777" w:rsidR="00CB1E70" w:rsidRDefault="00CB1E70" w:rsidP="002428A9">
      <w:pPr>
        <w:numPr>
          <w:ilvl w:val="0"/>
          <w:numId w:val="8"/>
        </w:numPr>
        <w:rPr>
          <w:rFonts w:ascii="Open Sans" w:hAnsi="Open Sans" w:cs="Open Sans"/>
          <w:color w:val="000000"/>
          <w:sz w:val="22"/>
          <w:szCs w:val="22"/>
        </w:rPr>
      </w:pPr>
      <w:r w:rsidRPr="002428A9">
        <w:rPr>
          <w:rFonts w:ascii="Open Sans" w:hAnsi="Open Sans" w:cs="Open Sans"/>
          <w:color w:val="000000"/>
          <w:sz w:val="22"/>
          <w:szCs w:val="22"/>
        </w:rPr>
        <w:t>Translate business goals into actionable delivery strategies, ensuring alignment with corporate objectives.</w:t>
      </w:r>
    </w:p>
    <w:p w14:paraId="453C61D8" w14:textId="77777777" w:rsidR="000B11A1" w:rsidRDefault="000B11A1" w:rsidP="000B11A1">
      <w:pPr>
        <w:rPr>
          <w:rFonts w:ascii="Open Sans" w:hAnsi="Open Sans" w:cs="Open Sans"/>
          <w:color w:val="000000"/>
          <w:sz w:val="22"/>
          <w:szCs w:val="22"/>
        </w:rPr>
      </w:pPr>
    </w:p>
    <w:p w14:paraId="388280D9" w14:textId="77777777" w:rsidR="00E27643" w:rsidRPr="002428A9" w:rsidRDefault="00E27643" w:rsidP="002428A9">
      <w:pPr>
        <w:numPr>
          <w:ilvl w:val="0"/>
          <w:numId w:val="8"/>
        </w:numPr>
        <w:rPr>
          <w:rFonts w:ascii="Open Sans" w:hAnsi="Open Sans" w:cs="Open Sans"/>
          <w:color w:val="000000"/>
          <w:sz w:val="22"/>
          <w:szCs w:val="22"/>
        </w:rPr>
      </w:pPr>
      <w:r w:rsidRPr="002428A9">
        <w:rPr>
          <w:rFonts w:ascii="Open Sans" w:hAnsi="Open Sans" w:cs="Open Sans"/>
          <w:color w:val="393839"/>
          <w:sz w:val="22"/>
          <w:szCs w:val="22"/>
          <w:shd w:val="clear" w:color="auto" w:fill="FFFFFF"/>
        </w:rPr>
        <w:t>Develop and execute communication, training, and support plans to ensure seamless integration and buy-in from end-users for new ways of working.</w:t>
      </w:r>
    </w:p>
    <w:p w14:paraId="0195D576" w14:textId="77777777" w:rsidR="00A00B75" w:rsidRDefault="00A00B75" w:rsidP="00A00B75">
      <w:pPr>
        <w:pStyle w:val="ListParagraph"/>
        <w:rPr>
          <w:rFonts w:ascii="Open Sans" w:hAnsi="Open Sans" w:cs="Open Sans"/>
          <w:sz w:val="22"/>
          <w:szCs w:val="22"/>
        </w:rPr>
      </w:pPr>
    </w:p>
    <w:p w14:paraId="6C2AAE10" w14:textId="77777777" w:rsidR="00A00B75" w:rsidRDefault="00A00B75" w:rsidP="00A00B75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3C647D5F" w14:textId="77777777" w:rsidR="00A00B75" w:rsidRPr="00A00B75" w:rsidRDefault="00A00B75" w:rsidP="00A00B75">
      <w:pPr>
        <w:rPr>
          <w:rFonts w:ascii="Merriweather" w:hAnsi="Merriweather" w:cs="Open Sans"/>
          <w:b/>
          <w:color w:val="005595"/>
          <w:sz w:val="26"/>
          <w:szCs w:val="26"/>
        </w:rPr>
      </w:pPr>
      <w:r w:rsidRPr="00A00B75">
        <w:rPr>
          <w:rFonts w:ascii="Merriweather" w:hAnsi="Merriweather" w:cs="Open Sans"/>
          <w:b/>
          <w:color w:val="005595"/>
          <w:sz w:val="26"/>
          <w:szCs w:val="26"/>
        </w:rPr>
        <w:t>Other:</w:t>
      </w:r>
    </w:p>
    <w:p w14:paraId="762A778E" w14:textId="77777777" w:rsidR="00A00B75" w:rsidRPr="000918A6" w:rsidRDefault="008556C0" w:rsidP="00596883">
      <w:pPr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</w:t>
      </w:r>
      <w:r w:rsidR="00A00B75" w:rsidRPr="00573905">
        <w:rPr>
          <w:rFonts w:ascii="Open Sans" w:hAnsi="Open Sans" w:cs="Open Sans"/>
          <w:sz w:val="22"/>
          <w:szCs w:val="22"/>
        </w:rPr>
        <w:t xml:space="preserve">ctively demonstrate the </w:t>
      </w:r>
      <w:r w:rsidR="000B11A1">
        <w:rPr>
          <w:rFonts w:ascii="Open Sans" w:hAnsi="Open Sans" w:cs="Open Sans"/>
          <w:sz w:val="22"/>
          <w:szCs w:val="22"/>
        </w:rPr>
        <w:t>Mining Remediation Authority’s</w:t>
      </w:r>
      <w:r w:rsidR="00A00B75" w:rsidRPr="00573905">
        <w:rPr>
          <w:rFonts w:ascii="Open Sans" w:hAnsi="Open Sans" w:cs="Open Sans"/>
          <w:sz w:val="22"/>
          <w:szCs w:val="22"/>
        </w:rPr>
        <w:t xml:space="preserve"> customer service standards expected of your role</w:t>
      </w:r>
      <w:r w:rsidR="00A00B75">
        <w:rPr>
          <w:rFonts w:ascii="Open Sans" w:hAnsi="Open Sans" w:cs="Open Sans"/>
          <w:sz w:val="22"/>
          <w:szCs w:val="22"/>
        </w:rPr>
        <w:t>;</w:t>
      </w:r>
    </w:p>
    <w:p w14:paraId="56397ED1" w14:textId="77777777" w:rsidR="00A00B75" w:rsidRPr="005B6AD0" w:rsidRDefault="008556C0" w:rsidP="00596883">
      <w:pPr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</w:t>
      </w:r>
      <w:r w:rsidR="00A00B75" w:rsidRPr="005B6AD0">
        <w:rPr>
          <w:rFonts w:ascii="Open Sans" w:hAnsi="Open Sans" w:cs="Open Sans"/>
          <w:sz w:val="22"/>
          <w:szCs w:val="22"/>
        </w:rPr>
        <w:t>ct in accordance with the behaviours and values of the Authority;</w:t>
      </w:r>
    </w:p>
    <w:p w14:paraId="76C2F80E" w14:textId="77777777" w:rsidR="00A00B75" w:rsidRPr="005B6AD0" w:rsidRDefault="008556C0" w:rsidP="00596883">
      <w:pPr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</w:t>
      </w:r>
      <w:r w:rsidR="00A00B75" w:rsidRPr="005B6AD0">
        <w:rPr>
          <w:rFonts w:ascii="Open Sans" w:hAnsi="Open Sans" w:cs="Open Sans"/>
          <w:sz w:val="22"/>
          <w:szCs w:val="22"/>
        </w:rPr>
        <w:t>ranslate strategy into operational processes and procedures;</w:t>
      </w:r>
    </w:p>
    <w:p w14:paraId="30B33303" w14:textId="77777777" w:rsidR="00A00B75" w:rsidRPr="005B6AD0" w:rsidRDefault="008556C0" w:rsidP="00596883">
      <w:pPr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</w:t>
      </w:r>
      <w:r w:rsidR="00A00B75" w:rsidRPr="005B6AD0">
        <w:rPr>
          <w:rFonts w:ascii="Open Sans" w:hAnsi="Open Sans" w:cs="Open Sans"/>
          <w:sz w:val="22"/>
          <w:szCs w:val="22"/>
        </w:rPr>
        <w:t>dentify opportunities and implement change leading to team development, system improvement and good value for money;</w:t>
      </w:r>
    </w:p>
    <w:p w14:paraId="65B8D2BA" w14:textId="77777777" w:rsidR="00A00B75" w:rsidRPr="005B6AD0" w:rsidRDefault="008556C0" w:rsidP="00596883">
      <w:pPr>
        <w:numPr>
          <w:ilvl w:val="0"/>
          <w:numId w:val="10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</w:t>
      </w:r>
      <w:r w:rsidR="00A00B75" w:rsidRPr="005B6AD0">
        <w:rPr>
          <w:rFonts w:ascii="Open Sans" w:hAnsi="Open Sans" w:cs="Open Sans"/>
          <w:sz w:val="22"/>
          <w:szCs w:val="22"/>
        </w:rPr>
        <w:t>aintain and develop positive stakeholder relationships in order to promote the Authority and assist it to meet its objectives;</w:t>
      </w:r>
    </w:p>
    <w:p w14:paraId="7E792533" w14:textId="77777777" w:rsidR="00A00B75" w:rsidRPr="005B6AD0" w:rsidRDefault="008556C0" w:rsidP="00596883">
      <w:pPr>
        <w:numPr>
          <w:ilvl w:val="0"/>
          <w:numId w:val="10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</w:t>
      </w:r>
      <w:r w:rsidR="00A00B75" w:rsidRPr="005B6AD0">
        <w:rPr>
          <w:rFonts w:ascii="Open Sans" w:hAnsi="Open Sans" w:cs="Open Sans"/>
          <w:sz w:val="22"/>
          <w:szCs w:val="22"/>
        </w:rPr>
        <w:t>arry out any further reasonable requests from your line manager.</w:t>
      </w:r>
    </w:p>
    <w:p w14:paraId="08950A7E" w14:textId="77777777" w:rsidR="00F36B0C" w:rsidRPr="00A00B75" w:rsidRDefault="00F36B0C" w:rsidP="00A00B75">
      <w:pPr>
        <w:ind w:left="360"/>
        <w:rPr>
          <w:rFonts w:ascii="Open Sans" w:hAnsi="Open Sans" w:cs="Open Sans"/>
          <w:sz w:val="22"/>
          <w:szCs w:val="22"/>
        </w:rPr>
      </w:pPr>
    </w:p>
    <w:p w14:paraId="58C04C14" w14:textId="77777777" w:rsidR="00F36B0C" w:rsidRDefault="00F36B0C" w:rsidP="008C573A">
      <w:pPr>
        <w:rPr>
          <w:rFonts w:ascii="Merriweather" w:hAnsi="Merriweather" w:cs="Open Sans"/>
          <w:b/>
          <w:color w:val="005595"/>
          <w:sz w:val="26"/>
          <w:szCs w:val="26"/>
        </w:rPr>
      </w:pPr>
    </w:p>
    <w:p w14:paraId="64337FF8" w14:textId="77777777" w:rsidR="001D6129" w:rsidRDefault="001D6129" w:rsidP="008C573A">
      <w:pPr>
        <w:rPr>
          <w:rFonts w:ascii="Open Sans" w:hAnsi="Open Sans" w:cs="Open Sans"/>
          <w:sz w:val="22"/>
          <w:szCs w:val="22"/>
        </w:rPr>
      </w:pPr>
    </w:p>
    <w:p w14:paraId="26C12BBB" w14:textId="77777777" w:rsidR="00E70531" w:rsidRPr="00703435" w:rsidRDefault="00703435" w:rsidP="008C573A">
      <w:pPr>
        <w:rPr>
          <w:rFonts w:ascii="Open Sans" w:hAnsi="Open Sans" w:cs="Open Sans"/>
          <w:b/>
          <w:color w:val="00B0F0"/>
          <w:sz w:val="32"/>
          <w:szCs w:val="32"/>
        </w:rPr>
      </w:pPr>
      <w:r>
        <w:rPr>
          <w:rFonts w:ascii="Open Sans" w:hAnsi="Open Sans" w:cs="Open Sans"/>
          <w:sz w:val="22"/>
          <w:szCs w:val="22"/>
        </w:rPr>
        <w:br w:type="column"/>
      </w:r>
      <w:r w:rsidR="008C573A" w:rsidRPr="00A502EA">
        <w:rPr>
          <w:rFonts w:ascii="Open Sans" w:hAnsi="Open Sans" w:cs="Open Sans"/>
          <w:b/>
          <w:color w:val="595959"/>
          <w:sz w:val="32"/>
          <w:szCs w:val="32"/>
        </w:rPr>
        <w:lastRenderedPageBreak/>
        <w:t>C</w:t>
      </w:r>
      <w:r w:rsidR="00A3471B" w:rsidRPr="00A502EA">
        <w:rPr>
          <w:rFonts w:ascii="Open Sans" w:hAnsi="Open Sans" w:cs="Open Sans"/>
          <w:b/>
          <w:color w:val="595959"/>
          <w:sz w:val="32"/>
          <w:szCs w:val="32"/>
        </w:rPr>
        <w:t>ompetencies</w:t>
      </w:r>
      <w:r w:rsidR="00F8103B" w:rsidRPr="00A502EA">
        <w:rPr>
          <w:rFonts w:ascii="Open Sans" w:hAnsi="Open Sans" w:cs="Open Sans"/>
          <w:b/>
          <w:color w:val="595959"/>
          <w:sz w:val="32"/>
          <w:szCs w:val="32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>
        <w:rPr>
          <w:rFonts w:ascii="Open Sans" w:hAnsi="Open Sans" w:cs="Open Sans"/>
          <w:b/>
          <w:color w:val="00B0F0"/>
          <w:sz w:val="26"/>
          <w:szCs w:val="26"/>
        </w:rPr>
        <w:tab/>
      </w:r>
      <w:r w:rsidR="00F8103B" w:rsidRPr="00A502EA">
        <w:rPr>
          <w:rFonts w:ascii="Open Sans" w:hAnsi="Open Sans" w:cs="Open Sans"/>
          <w:b/>
          <w:color w:val="595959"/>
          <w:sz w:val="26"/>
          <w:szCs w:val="26"/>
        </w:rPr>
        <w:t xml:space="preserve">  </w:t>
      </w:r>
      <w:r w:rsidR="00DD7FF7" w:rsidRPr="00A502EA">
        <w:rPr>
          <w:rFonts w:ascii="Open Sans" w:hAnsi="Open Sans" w:cs="Open Sans"/>
          <w:b/>
          <w:color w:val="595959"/>
          <w:sz w:val="26"/>
          <w:szCs w:val="26"/>
        </w:rPr>
        <w:tab/>
      </w:r>
      <w:r w:rsidR="00F8103B" w:rsidRPr="00A502EA">
        <w:rPr>
          <w:rFonts w:ascii="Open Sans" w:hAnsi="Open Sans"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DE2487" w:rsidRPr="00CE0A84" w14:paraId="1C6EC33F" w14:textId="77777777" w:rsidTr="00DD7FF7">
        <w:tc>
          <w:tcPr>
            <w:tcW w:w="9180" w:type="dxa"/>
            <w:shd w:val="clear" w:color="auto" w:fill="auto"/>
          </w:tcPr>
          <w:p w14:paraId="5BB76838" w14:textId="77777777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b/>
                <w:color w:val="000000"/>
                <w:spacing w:val="-1"/>
                <w:w w:val="95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260A88" w14:textId="77777777" w:rsidR="00DE2487" w:rsidRPr="00F8103B" w:rsidRDefault="00DE2487" w:rsidP="008C573A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</w:p>
        </w:tc>
      </w:tr>
      <w:tr w:rsidR="00DE2487" w:rsidRPr="00CE0A84" w14:paraId="25375B18" w14:textId="77777777" w:rsidTr="00DD7FF7">
        <w:tc>
          <w:tcPr>
            <w:tcW w:w="9180" w:type="dxa"/>
            <w:shd w:val="clear" w:color="auto" w:fill="auto"/>
          </w:tcPr>
          <w:p w14:paraId="6045186F" w14:textId="2EF9CCFF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CE0A84">
              <w:rPr>
                <w:rFonts w:ascii="Open Sans" w:hAnsi="Open Sans" w:cs="Open Sans"/>
                <w:color w:val="000000"/>
                <w:w w:val="9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has an in-depth understanding and knowledge of how the role fits with and supports The </w:t>
            </w:r>
            <w:r w:rsidR="00D8265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Mining Remediation 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>Authority’s business priorities</w:t>
            </w:r>
          </w:p>
          <w:p w14:paraId="55C73E47" w14:textId="77777777" w:rsidR="00DE2487" w:rsidRPr="00CE0A84" w:rsidRDefault="00DE2487" w:rsidP="008C573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AD0F78" w14:textId="77777777" w:rsidR="00DE2487" w:rsidRPr="00F8103B" w:rsidRDefault="0020581A" w:rsidP="00E33E4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606C9532" w14:textId="77777777" w:rsidTr="00DD7FF7">
        <w:tc>
          <w:tcPr>
            <w:tcW w:w="9180" w:type="dxa"/>
            <w:shd w:val="clear" w:color="auto" w:fill="auto"/>
          </w:tcPr>
          <w:p w14:paraId="57AE5BCB" w14:textId="77777777" w:rsidR="00DE2487" w:rsidRPr="00CE0A84" w:rsidRDefault="00DE2487" w:rsidP="008C573A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pons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1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inn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5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-2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oppo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uni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0"/>
                <w:w w:val="97"/>
                <w:sz w:val="22"/>
                <w:szCs w:val="22"/>
              </w:rPr>
              <w:t xml:space="preserve"> for continuous improvement</w:t>
            </w:r>
          </w:p>
          <w:p w14:paraId="57045DCD" w14:textId="77777777" w:rsidR="00DE2487" w:rsidRPr="00CE0A84" w:rsidRDefault="00DE2487" w:rsidP="008C573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8F6041" w14:textId="77777777" w:rsidR="00DE2487" w:rsidRPr="00F8103B" w:rsidRDefault="0020581A" w:rsidP="00E33E4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4CDF7DE4" w14:textId="77777777" w:rsidTr="00DD7FF7">
        <w:tc>
          <w:tcPr>
            <w:tcW w:w="9180" w:type="dxa"/>
            <w:shd w:val="clear" w:color="auto" w:fill="auto"/>
          </w:tcPr>
          <w:p w14:paraId="40A49B78" w14:textId="77777777" w:rsidR="00DE2487" w:rsidRPr="00CE0A84" w:rsidRDefault="00DE2487" w:rsidP="002237C8">
            <w:pPr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="00621253"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j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; uses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soun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0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jud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7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9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 xml:space="preserve">e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cur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7"/>
                <w:sz w:val="22"/>
                <w:szCs w:val="22"/>
              </w:rPr>
              <w:t>te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xpe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dv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 in a timely manner</w:t>
            </w:r>
          </w:p>
          <w:p w14:paraId="05ED318D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92915C" w14:textId="77777777" w:rsidR="00DE2487" w:rsidRPr="00F8103B" w:rsidRDefault="0020581A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7270221D" w14:textId="77777777" w:rsidTr="00DD7FF7">
        <w:tc>
          <w:tcPr>
            <w:tcW w:w="9180" w:type="dxa"/>
            <w:shd w:val="clear" w:color="auto" w:fill="auto"/>
          </w:tcPr>
          <w:p w14:paraId="34ED7D41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="00621253" w:rsidRPr="00CE0A84">
              <w:rPr>
                <w:rFonts w:ascii="Open Sans" w:hAnsi="Open Sans" w:cs="Open Sans"/>
                <w:b/>
                <w:color w:val="000000"/>
                <w:spacing w:val="-2"/>
                <w:w w:val="98"/>
                <w:sz w:val="22"/>
                <w:szCs w:val="22"/>
              </w:rPr>
              <w:t xml:space="preserve"> </w:t>
            </w:r>
            <w:r w:rsidR="00621253"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ds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nt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ommuni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tes</w:t>
            </w:r>
            <w:r w:rsidRPr="00CE0A84">
              <w:rPr>
                <w:rFonts w:ascii="Open Sans" w:hAnsi="Open Sans" w:cs="Open Sans"/>
                <w:spacing w:val="15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7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cl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ar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5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14"/>
                <w:w w:val="97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0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2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7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ic</w:t>
            </w:r>
            <w:r w:rsidRPr="00CE0A84">
              <w:rPr>
                <w:rFonts w:ascii="Open Sans" w:hAnsi="Open Sans" w:cs="Open Sans"/>
                <w:spacing w:val="-1"/>
                <w:w w:val="97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7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w w:val="97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6"/>
                <w:w w:val="9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husi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as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m</w:t>
            </w:r>
          </w:p>
          <w:p w14:paraId="15EAEFE5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01F064" w14:textId="77777777" w:rsidR="00DE2487" w:rsidRPr="00F8103B" w:rsidRDefault="005D2F5A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19C4DB56" w14:textId="77777777" w:rsidTr="00DD7FF7">
        <w:tc>
          <w:tcPr>
            <w:tcW w:w="9180" w:type="dxa"/>
            <w:shd w:val="clear" w:color="auto" w:fill="auto"/>
          </w:tcPr>
          <w:p w14:paraId="52D9A10E" w14:textId="6AF3DB4F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CE0A84">
              <w:rPr>
                <w:rFonts w:ascii="Open Sans" w:hAnsi="Open Sans" w:cs="Open Sans"/>
                <w:color w:val="000000"/>
                <w:spacing w:val="-2"/>
                <w:w w:val="98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posi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rof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sion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us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2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3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ion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hip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3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1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pe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opl</w:t>
            </w:r>
            <w:r w:rsidRPr="00CE0A84">
              <w:rPr>
                <w:rFonts w:ascii="Open Sans" w:hAnsi="Open Sans" w:cs="Open Sans"/>
                <w:spacing w:val="-3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 xml:space="preserve">The </w:t>
            </w:r>
            <w:r w:rsidR="00D82658">
              <w:rPr>
                <w:rFonts w:ascii="Open Sans" w:hAnsi="Open Sans" w:cs="Open Sans"/>
                <w:color w:val="000000"/>
                <w:sz w:val="22"/>
                <w:szCs w:val="22"/>
              </w:rPr>
              <w:t>Mining Remediation</w:t>
            </w:r>
            <w:bookmarkStart w:id="0" w:name="_GoBack"/>
            <w:bookmarkEnd w:id="0"/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 xml:space="preserve"> Authority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sul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ts</w:t>
            </w:r>
          </w:p>
          <w:p w14:paraId="02046CEF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D3ADF0" w14:textId="77777777" w:rsidR="00DE2487" w:rsidRPr="00F8103B" w:rsidRDefault="0020581A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3499AE76" w14:textId="77777777" w:rsidTr="00DD7FF7">
        <w:tc>
          <w:tcPr>
            <w:tcW w:w="9180" w:type="dxa"/>
            <w:shd w:val="clear" w:color="auto" w:fill="auto"/>
          </w:tcPr>
          <w:p w14:paraId="301F221F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Building capability</w:t>
            </w:r>
            <w:r w:rsidR="00621253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for all</w:t>
            </w:r>
            <w:r w:rsidRPr="00CE0A84">
              <w:rPr>
                <w:rFonts w:ascii="Open Sans" w:hAnsi="Open Sans" w:cs="Open Sans"/>
                <w:color w:val="000000"/>
                <w:w w:val="83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3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inuou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ear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nin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self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-1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7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ni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io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n</w:t>
            </w:r>
          </w:p>
          <w:p w14:paraId="356CDBB9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C362798" w14:textId="77777777" w:rsidR="00DE2487" w:rsidRPr="00F8103B" w:rsidRDefault="0020581A" w:rsidP="002237C8">
            <w:pPr>
              <w:jc w:val="center"/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2A31A131" w14:textId="77777777" w:rsidTr="00DD7FF7">
        <w:tc>
          <w:tcPr>
            <w:tcW w:w="9180" w:type="dxa"/>
            <w:shd w:val="clear" w:color="auto" w:fill="auto"/>
          </w:tcPr>
          <w:p w14:paraId="06C6C035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-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omm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nci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-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sust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bl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min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-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et</w:t>
            </w:r>
            <w:r w:rsidRPr="00CE0A84">
              <w:rPr>
                <w:rFonts w:ascii="Open Sans" w:hAnsi="Open Sans" w:cs="Open Sans"/>
                <w:spacing w:val="23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nsu</w:t>
            </w:r>
            <w:r w:rsidRPr="00CE0A84">
              <w:rPr>
                <w:rFonts w:ascii="Open Sans" w:hAnsi="Open Sans" w:cs="Open Sans"/>
                <w:spacing w:val="-1"/>
                <w:w w:val="9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8"/>
                <w:w w:val="9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1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1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w w:val="91"/>
                <w:sz w:val="22"/>
                <w:szCs w:val="22"/>
              </w:rPr>
              <w:t xml:space="preserve">l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oduc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2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2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2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d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imul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7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h</w:t>
            </w:r>
          </w:p>
          <w:p w14:paraId="11C874D8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372FCD" w14:textId="77777777" w:rsidR="00DE2487" w:rsidRPr="00E117EC" w:rsidRDefault="0020581A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71D12FB6" w14:textId="77777777" w:rsidTr="00DD7FF7">
        <w:tc>
          <w:tcPr>
            <w:tcW w:w="9180" w:type="dxa"/>
            <w:shd w:val="clear" w:color="auto" w:fill="auto"/>
          </w:tcPr>
          <w:p w14:paraId="4D01A6D9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hi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9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 xml:space="preserve">x </w:t>
            </w:r>
            <w:r w:rsidRPr="00CE0A84">
              <w:rPr>
                <w:rFonts w:ascii="Open Sans" w:hAnsi="Open Sans" w:cs="Open Sans"/>
                <w:spacing w:val="-2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q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4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minim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10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os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imp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2"/>
                <w:w w:val="96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6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21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2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-4"/>
                <w:w w:val="95"/>
                <w:sz w:val="22"/>
                <w:szCs w:val="22"/>
              </w:rPr>
              <w:t>t</w:t>
            </w:r>
          </w:p>
          <w:p w14:paraId="536AA8B3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D6BB03" w14:textId="77777777" w:rsidR="00DE2487" w:rsidRPr="00E117EC" w:rsidRDefault="0020581A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35E05236" w14:textId="77777777" w:rsidTr="00DD7FF7">
        <w:tc>
          <w:tcPr>
            <w:tcW w:w="9180" w:type="dxa"/>
            <w:shd w:val="clear" w:color="auto" w:fill="auto"/>
          </w:tcPr>
          <w:p w14:paraId="01206038" w14:textId="77777777" w:rsidR="00DE2487" w:rsidRPr="00CE0A84" w:rsidRDefault="00DE2487" w:rsidP="002237C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pl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8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nis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6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na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es</w:t>
            </w:r>
            <w:r w:rsidRPr="00CE0A84">
              <w:rPr>
                <w:rFonts w:ascii="Open Sans" w:hAnsi="Open Sans" w:cs="Open Sans"/>
                <w:spacing w:val="11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0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ac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iv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4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3"/>
                <w:w w:val="94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4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9"/>
                <w:w w:val="9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3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3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3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6"/>
                <w:w w:val="93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cus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4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x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2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103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3"/>
                <w:sz w:val="22"/>
                <w:szCs w:val="22"/>
              </w:rPr>
              <w:t>e</w:t>
            </w:r>
          </w:p>
          <w:p w14:paraId="5217E4A3" w14:textId="77777777" w:rsidR="00DE2487" w:rsidRPr="00CE0A84" w:rsidRDefault="00DE2487" w:rsidP="002237C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AB2611" w14:textId="77777777" w:rsidR="00DE2487" w:rsidRPr="00E117EC" w:rsidRDefault="0020581A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  <w:tr w:rsidR="00DE2487" w:rsidRPr="00CE0A84" w14:paraId="292C7553" w14:textId="77777777" w:rsidTr="00E23A9B">
        <w:trPr>
          <w:trHeight w:val="70"/>
        </w:trPr>
        <w:tc>
          <w:tcPr>
            <w:tcW w:w="9180" w:type="dxa"/>
            <w:shd w:val="clear" w:color="auto" w:fill="auto"/>
          </w:tcPr>
          <w:p w14:paraId="79BEBB27" w14:textId="77777777" w:rsidR="00DE2487" w:rsidRPr="00CE0A84" w:rsidRDefault="00DE2487" w:rsidP="00015AF1">
            <w:pPr>
              <w:contextualSpacing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Delivering</w:t>
            </w:r>
            <w:r w:rsidR="00F8103B"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at pace</w:t>
            </w:r>
            <w:r w:rsidRPr="00CE0A84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-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de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l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v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-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el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 xml:space="preserve"> pe</w:t>
            </w:r>
            <w:r w:rsidRPr="00CE0A84">
              <w:rPr>
                <w:rFonts w:ascii="Open Sans" w:hAnsi="Open Sans" w:cs="Open Sans"/>
                <w:spacing w:val="7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m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-3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29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w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5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1"/>
                <w:w w:val="95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w w:val="95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2"/>
                <w:w w:val="95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-13"/>
                <w:w w:val="95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w w:val="95"/>
                <w:sz w:val="22"/>
                <w:szCs w:val="22"/>
              </w:rPr>
              <w:t>,</w:t>
            </w:r>
            <w:r w:rsidRPr="00CE0A84">
              <w:rPr>
                <w:rFonts w:ascii="Open Sans" w:hAnsi="Open Sans" w:cs="Open Sans"/>
                <w:spacing w:val="4"/>
                <w:w w:val="95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3"/>
                <w:w w:val="96"/>
                <w:sz w:val="22"/>
                <w:szCs w:val="22"/>
              </w:rPr>
              <w:t>k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in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g</w:t>
            </w:r>
            <w:r w:rsidRPr="00CE0A84">
              <w:rPr>
                <w:rFonts w:ascii="Open Sans" w:hAnsi="Open Sans" w:cs="Open Sans"/>
                <w:spacing w:val="7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w w:val="94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3"/>
                <w:w w:val="9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s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p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ns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</w:t>
            </w:r>
            <w:r w:rsidRPr="00CE0A84">
              <w:rPr>
                <w:rFonts w:ascii="Open Sans" w:hAnsi="Open Sans" w:cs="Open Sans"/>
                <w:spacing w:val="1"/>
                <w:w w:val="103"/>
                <w:sz w:val="22"/>
                <w:szCs w:val="22"/>
              </w:rPr>
              <w:t>b</w:t>
            </w:r>
            <w:r w:rsidRPr="00CE0A84">
              <w:rPr>
                <w:rFonts w:ascii="Open Sans" w:hAnsi="Open Sans" w:cs="Open Sans"/>
                <w:spacing w:val="1"/>
                <w:w w:val="83"/>
                <w:sz w:val="22"/>
                <w:szCs w:val="22"/>
              </w:rPr>
              <w:t>ili</w:t>
            </w:r>
            <w:r w:rsidRPr="00CE0A84">
              <w:rPr>
                <w:rFonts w:ascii="Open Sans" w:hAnsi="Open Sans" w:cs="Open Sans"/>
                <w:spacing w:val="5"/>
                <w:w w:val="10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2"/>
                <w:sz w:val="22"/>
                <w:szCs w:val="22"/>
              </w:rPr>
              <w:t xml:space="preserve">y 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CE0A84">
              <w:rPr>
                <w:rFonts w:ascii="Open Sans" w:hAnsi="Open Sans" w:cs="Open Sans"/>
                <w:spacing w:val="-9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cc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ou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n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bili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12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f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CE0A84">
              <w:rPr>
                <w:rFonts w:ascii="Open Sans" w:hAnsi="Open Sans" w:cs="Open Sans"/>
                <w:spacing w:val="-8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hig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h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-q</w:t>
            </w:r>
            <w:r w:rsidRPr="00CE0A84">
              <w:rPr>
                <w:rFonts w:ascii="Open Sans" w:hAnsi="Open Sans" w:cs="Open Sans"/>
                <w:spacing w:val="2"/>
                <w:w w:val="96"/>
                <w:sz w:val="22"/>
                <w:szCs w:val="22"/>
              </w:rPr>
              <w:t>ua</w:t>
            </w:r>
            <w:r w:rsidRPr="00CE0A84">
              <w:rPr>
                <w:rFonts w:ascii="Open Sans" w:hAnsi="Open Sans" w:cs="Open Sans"/>
                <w:spacing w:val="1"/>
                <w:w w:val="96"/>
                <w:sz w:val="22"/>
                <w:szCs w:val="22"/>
              </w:rPr>
              <w:t>li</w:t>
            </w:r>
            <w:r w:rsidRPr="00CE0A84">
              <w:rPr>
                <w:rFonts w:ascii="Open Sans" w:hAnsi="Open Sans" w:cs="Open Sans"/>
                <w:spacing w:val="5"/>
                <w:w w:val="96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w w:val="96"/>
                <w:sz w:val="22"/>
                <w:szCs w:val="22"/>
              </w:rPr>
              <w:t>y</w:t>
            </w:r>
            <w:r w:rsidRPr="00CE0A84">
              <w:rPr>
                <w:rFonts w:ascii="Open Sans" w:hAnsi="Open Sans" w:cs="Open Sans"/>
                <w:spacing w:val="6"/>
                <w:w w:val="96"/>
                <w:sz w:val="22"/>
                <w:szCs w:val="22"/>
              </w:rPr>
              <w:t xml:space="preserve"> 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u</w:t>
            </w:r>
            <w:r w:rsidRPr="00CE0A84">
              <w:rPr>
                <w:rFonts w:ascii="Open Sans" w:hAnsi="Open Sans" w:cs="Open Sans"/>
                <w:spacing w:val="-4"/>
                <w:sz w:val="22"/>
                <w:szCs w:val="22"/>
              </w:rPr>
              <w:t>t</w:t>
            </w:r>
            <w:r w:rsidRPr="00CE0A84">
              <w:rPr>
                <w:rFonts w:ascii="Open Sans" w:hAnsi="Open Sans" w:cs="Open Sans"/>
                <w:spacing w:val="2"/>
                <w:sz w:val="22"/>
                <w:szCs w:val="22"/>
              </w:rPr>
              <w:t>c</w:t>
            </w:r>
            <w:r w:rsidRPr="00CE0A84">
              <w:rPr>
                <w:rFonts w:ascii="Open Sans" w:hAnsi="Open Sans" w:cs="Open Sans"/>
                <w:spacing w:val="1"/>
                <w:sz w:val="22"/>
                <w:szCs w:val="22"/>
              </w:rPr>
              <w:t>om</w:t>
            </w:r>
            <w:r w:rsidRPr="00CE0A84">
              <w:rPr>
                <w:rFonts w:ascii="Open Sans" w:hAnsi="Open Sans" w:cs="Open Sans"/>
                <w:spacing w:val="3"/>
                <w:sz w:val="22"/>
                <w:szCs w:val="22"/>
              </w:rPr>
              <w:t>e</w:t>
            </w:r>
            <w:r w:rsidRPr="00CE0A84">
              <w:rPr>
                <w:rFonts w:ascii="Open Sans" w:hAnsi="Open Sans" w:cs="Open Sans"/>
                <w:spacing w:val="-1"/>
                <w:sz w:val="22"/>
                <w:szCs w:val="22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251EC9B2" w14:textId="77777777" w:rsidR="00DE2487" w:rsidRPr="00E117EC" w:rsidRDefault="0020581A" w:rsidP="002237C8">
            <w:pPr>
              <w:jc w:val="center"/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5</w:t>
            </w:r>
          </w:p>
        </w:tc>
      </w:tr>
    </w:tbl>
    <w:p w14:paraId="299DCBD1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25A0E286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281F011A" w14:textId="77777777" w:rsidR="00D15A5C" w:rsidRPr="00CE0A84" w:rsidRDefault="00D15A5C" w:rsidP="00F926AB">
      <w:pPr>
        <w:jc w:val="both"/>
        <w:rPr>
          <w:rFonts w:ascii="Open Sans" w:hAnsi="Open Sans" w:cs="Open Sans"/>
          <w:sz w:val="22"/>
          <w:szCs w:val="22"/>
        </w:rPr>
      </w:pPr>
    </w:p>
    <w:p w14:paraId="487A14CB" w14:textId="77777777" w:rsidR="00D15A5C" w:rsidRPr="00253B47" w:rsidRDefault="00D15A5C" w:rsidP="00253B47">
      <w:pPr>
        <w:rPr>
          <w:rFonts w:ascii="Open Sans" w:hAnsi="Open Sans" w:cs="Open Sans"/>
          <w:sz w:val="22"/>
          <w:szCs w:val="22"/>
        </w:rPr>
        <w:sectPr w:rsidR="00D15A5C" w:rsidRPr="00253B47" w:rsidSect="00706A6A">
          <w:headerReference w:type="default" r:id="rId11"/>
          <w:footerReference w:type="default" r:id="rId12"/>
          <w:pgSz w:w="11906" w:h="16838"/>
          <w:pgMar w:top="851" w:right="851" w:bottom="1418" w:left="851" w:header="709" w:footer="159" w:gutter="0"/>
          <w:cols w:space="708"/>
          <w:docGrid w:linePitch="360"/>
        </w:sectPr>
      </w:pPr>
    </w:p>
    <w:p w14:paraId="0E7C7B21" w14:textId="77777777" w:rsidR="00D15A5C" w:rsidRPr="00A502EA" w:rsidRDefault="00D15A5C" w:rsidP="00CE0A84">
      <w:pPr>
        <w:jc w:val="both"/>
        <w:rPr>
          <w:rFonts w:ascii="Open Sans" w:hAnsi="Open Sans" w:cs="Open Sans"/>
          <w:b/>
          <w:color w:val="595959"/>
          <w:sz w:val="32"/>
          <w:szCs w:val="32"/>
        </w:rPr>
      </w:pPr>
      <w:r w:rsidRPr="00A502EA">
        <w:rPr>
          <w:rFonts w:ascii="Open Sans" w:hAnsi="Open Sans" w:cs="Open Sans"/>
          <w:b/>
          <w:color w:val="595959"/>
          <w:sz w:val="32"/>
          <w:szCs w:val="32"/>
        </w:rPr>
        <w:lastRenderedPageBreak/>
        <w:t>P</w:t>
      </w:r>
      <w:r w:rsidR="00CE0A84" w:rsidRPr="00A502EA">
        <w:rPr>
          <w:rFonts w:ascii="Open Sans" w:hAnsi="Open Sans" w:cs="Open Sans"/>
          <w:b/>
          <w:color w:val="595959"/>
          <w:sz w:val="32"/>
          <w:szCs w:val="32"/>
        </w:rPr>
        <w:t xml:space="preserve">erson specification </w:t>
      </w:r>
    </w:p>
    <w:p w14:paraId="588C4A1F" w14:textId="77777777" w:rsidR="00CE0A84" w:rsidRPr="00CE0A84" w:rsidRDefault="00CE0A84" w:rsidP="00CE0A84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378"/>
        <w:gridCol w:w="6237"/>
      </w:tblGrid>
      <w:tr w:rsidR="00D15A5C" w:rsidRPr="00CE0A84" w14:paraId="408D0BEE" w14:textId="77777777" w:rsidTr="002B7B7C">
        <w:tc>
          <w:tcPr>
            <w:tcW w:w="14850" w:type="dxa"/>
            <w:gridSpan w:val="3"/>
            <w:shd w:val="clear" w:color="auto" w:fill="auto"/>
          </w:tcPr>
          <w:p w14:paraId="19047CC1" w14:textId="77777777" w:rsidR="00D15A5C" w:rsidRPr="00DC0CB3" w:rsidRDefault="00D15A5C" w:rsidP="000A320D">
            <w:pPr>
              <w:rPr>
                <w:rFonts w:ascii="Open Sans" w:hAnsi="Open Sans" w:cs="Open Sans"/>
                <w:color w:val="00B0F0"/>
                <w:sz w:val="16"/>
                <w:szCs w:val="16"/>
              </w:rPr>
            </w:pPr>
          </w:p>
          <w:p w14:paraId="5C32A465" w14:textId="77777777" w:rsidR="00D15A5C" w:rsidRPr="00E117EC" w:rsidRDefault="00D15A5C" w:rsidP="00E117EC">
            <w:pPr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</w:pP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Job Title</w:t>
            </w:r>
            <w:r w:rsidRPr="007529A3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>:</w:t>
            </w:r>
            <w:r w:rsidR="00DC0CB3" w:rsidRPr="007529A3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 </w:t>
            </w:r>
            <w:r w:rsidR="00DC0CB3">
              <w:rPr>
                <w:rFonts w:ascii="Open Sans" w:hAnsi="Open Sans" w:cs="Open Sans"/>
                <w:b/>
                <w:color w:val="00AEEF"/>
                <w:sz w:val="26"/>
                <w:szCs w:val="26"/>
              </w:rPr>
              <w:t xml:space="preserve"> </w:t>
            </w:r>
            <w:r w:rsidR="0020581A">
              <w:rPr>
                <w:rFonts w:ascii="Open Sans" w:hAnsi="Open Sans" w:cs="Open Sans"/>
                <w:sz w:val="26"/>
                <w:szCs w:val="26"/>
              </w:rPr>
              <w:t xml:space="preserve">Portfolio Delivery Manager </w:t>
            </w:r>
            <w:r w:rsidR="005D2F5A">
              <w:rPr>
                <w:rFonts w:ascii="Open Sans" w:hAnsi="Open Sans" w:cs="Open Sans"/>
                <w:sz w:val="26"/>
                <w:szCs w:val="26"/>
              </w:rPr>
              <w:t xml:space="preserve">                                                         </w:t>
            </w:r>
            <w:r w:rsidRPr="00E117EC">
              <w:rPr>
                <w:rFonts w:ascii="Merriweather" w:hAnsi="Merriweather" w:cs="Open Sans"/>
                <w:b/>
                <w:color w:val="005595"/>
                <w:sz w:val="26"/>
                <w:szCs w:val="26"/>
              </w:rPr>
              <w:t xml:space="preserve">Department: </w:t>
            </w:r>
            <w:r w:rsidRPr="00F8103B">
              <w:rPr>
                <w:rFonts w:ascii="Open Sans" w:hAnsi="Open Sans" w:cs="Open Sans"/>
                <w:b/>
                <w:color w:val="00B0F0"/>
                <w:sz w:val="26"/>
                <w:szCs w:val="26"/>
              </w:rPr>
              <w:t xml:space="preserve"> </w:t>
            </w:r>
            <w:r w:rsidR="005D2F5A">
              <w:rPr>
                <w:rFonts w:ascii="Open Sans" w:hAnsi="Open Sans" w:cs="Open Sans"/>
                <w:sz w:val="26"/>
                <w:szCs w:val="26"/>
              </w:rPr>
              <w:t xml:space="preserve">Programme </w:t>
            </w:r>
            <w:r w:rsidR="00F36B0C">
              <w:rPr>
                <w:rFonts w:ascii="Open Sans" w:hAnsi="Open Sans" w:cs="Open Sans"/>
                <w:sz w:val="26"/>
                <w:szCs w:val="26"/>
              </w:rPr>
              <w:t xml:space="preserve">  </w:t>
            </w:r>
          </w:p>
          <w:p w14:paraId="1DD99DF2" w14:textId="77777777" w:rsidR="00CE0A84" w:rsidRPr="00CE0A84" w:rsidRDefault="00CE0A84" w:rsidP="00DE2487">
            <w:pPr>
              <w:rPr>
                <w:rFonts w:ascii="Open Sans" w:hAnsi="Open Sans" w:cs="Open Sans"/>
                <w:color w:val="00B0F0"/>
                <w:sz w:val="22"/>
                <w:szCs w:val="22"/>
              </w:rPr>
            </w:pPr>
          </w:p>
        </w:tc>
      </w:tr>
      <w:tr w:rsidR="00D15A5C" w:rsidRPr="00CE0A84" w14:paraId="2E18E32A" w14:textId="77777777" w:rsidTr="002B7B7C">
        <w:tc>
          <w:tcPr>
            <w:tcW w:w="2235" w:type="dxa"/>
            <w:shd w:val="clear" w:color="auto" w:fill="auto"/>
          </w:tcPr>
          <w:p w14:paraId="7E0F7A15" w14:textId="77777777" w:rsidR="00D15A5C" w:rsidRPr="00CE0A84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2CB628D" w14:textId="77777777" w:rsidR="00D15A5C" w:rsidRPr="00CE0A84" w:rsidRDefault="00D15A5C" w:rsidP="000A320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14:paraId="3F909CDB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29DE4B09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Essential</w:t>
            </w:r>
          </w:p>
          <w:p w14:paraId="4FF16B11" w14:textId="77777777" w:rsidR="00F8103B" w:rsidRPr="00DC0CB3" w:rsidRDefault="00F8103B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7BA539FF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0CAEEF24" w14:textId="77777777" w:rsidR="00D15A5C" w:rsidRPr="00DC0CB3" w:rsidRDefault="00D15A5C" w:rsidP="000A320D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DC0CB3">
              <w:rPr>
                <w:rFonts w:ascii="Open Sans" w:hAnsi="Open Sans" w:cs="Open Sans"/>
                <w:b/>
                <w:sz w:val="26"/>
                <w:szCs w:val="26"/>
              </w:rPr>
              <w:t>Desirable</w:t>
            </w:r>
          </w:p>
        </w:tc>
      </w:tr>
      <w:tr w:rsidR="005D2F5A" w:rsidRPr="00CE0A84" w14:paraId="4228475E" w14:textId="77777777" w:rsidTr="002B7B7C">
        <w:tc>
          <w:tcPr>
            <w:tcW w:w="2235" w:type="dxa"/>
            <w:shd w:val="clear" w:color="auto" w:fill="auto"/>
          </w:tcPr>
          <w:p w14:paraId="0BCF86BF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3371019D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Qualifications and Training</w:t>
            </w:r>
          </w:p>
          <w:p w14:paraId="1157AEAB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6BD4864C" w14:textId="77777777" w:rsidR="005D2F5A" w:rsidRDefault="00AD2918" w:rsidP="00596883">
            <w:pPr>
              <w:numPr>
                <w:ilvl w:val="0"/>
                <w:numId w:val="5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Appropriate </w:t>
            </w:r>
            <w:r w:rsidR="005D2F5A">
              <w:rPr>
                <w:rFonts w:ascii="Open Sans" w:hAnsi="Open Sans" w:cs="Open Sans"/>
                <w:sz w:val="22"/>
                <w:szCs w:val="22"/>
              </w:rPr>
              <w:t>level equivalent experience</w:t>
            </w:r>
          </w:p>
          <w:p w14:paraId="533109F2" w14:textId="77777777" w:rsidR="00AD2918" w:rsidRDefault="005D2F5A" w:rsidP="00AD2918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466036">
              <w:rPr>
                <w:rFonts w:ascii="Open Sans" w:hAnsi="Open Sans" w:cs="Open Sans"/>
                <w:sz w:val="22"/>
                <w:szCs w:val="22"/>
              </w:rPr>
              <w:t>Portfolio, Programmes and Project Offices (P3O) Practitioner</w:t>
            </w:r>
            <w:r w:rsidR="00AD291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10818">
              <w:rPr>
                <w:rFonts w:ascii="Open Sans" w:hAnsi="Open Sans" w:cs="Open Sans"/>
                <w:sz w:val="22"/>
                <w:szCs w:val="22"/>
              </w:rPr>
              <w:t xml:space="preserve">(or) </w:t>
            </w:r>
          </w:p>
          <w:p w14:paraId="1B5757F7" w14:textId="77777777" w:rsidR="00AD2918" w:rsidRDefault="00AD2918" w:rsidP="00AD2918">
            <w:pPr>
              <w:numPr>
                <w:ilvl w:val="0"/>
                <w:numId w:val="13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Management of Portfolio (MoP) Practitioner</w:t>
            </w:r>
          </w:p>
          <w:p w14:paraId="00D66A6A" w14:textId="77777777" w:rsidR="005D2F5A" w:rsidRPr="00F15AE9" w:rsidRDefault="00C10818" w:rsidP="00F15AE9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66036">
              <w:rPr>
                <w:rFonts w:ascii="Open Sans" w:hAnsi="Open Sans" w:cs="Open Sans"/>
                <w:sz w:val="22"/>
                <w:szCs w:val="22"/>
              </w:rPr>
              <w:t>Desire to continue to learn and develop professionally</w:t>
            </w:r>
          </w:p>
        </w:tc>
        <w:tc>
          <w:tcPr>
            <w:tcW w:w="6237" w:type="dxa"/>
            <w:shd w:val="clear" w:color="auto" w:fill="auto"/>
          </w:tcPr>
          <w:p w14:paraId="3CBD0327" w14:textId="77777777" w:rsidR="005D2F5A" w:rsidRDefault="005D2F5A" w:rsidP="00596883">
            <w:pPr>
              <w:numPr>
                <w:ilvl w:val="0"/>
                <w:numId w:val="13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PRINCE2 Practitioner or equivalent experience</w:t>
            </w:r>
          </w:p>
          <w:p w14:paraId="3A2ED42C" w14:textId="77777777" w:rsidR="005D2F5A" w:rsidRDefault="005D2F5A" w:rsidP="00596883">
            <w:pPr>
              <w:numPr>
                <w:ilvl w:val="0"/>
                <w:numId w:val="13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MoR Practitioner</w:t>
            </w:r>
          </w:p>
          <w:p w14:paraId="318E7B98" w14:textId="77777777" w:rsidR="005D2F5A" w:rsidRPr="00466036" w:rsidRDefault="005D2F5A" w:rsidP="00596883">
            <w:pPr>
              <w:numPr>
                <w:ilvl w:val="0"/>
                <w:numId w:val="13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MSP Practitioner or equivalent experience</w:t>
            </w:r>
          </w:p>
        </w:tc>
      </w:tr>
      <w:tr w:rsidR="005D2F5A" w:rsidRPr="00CE0A84" w14:paraId="2F7E28F9" w14:textId="77777777" w:rsidTr="002B7B7C">
        <w:tc>
          <w:tcPr>
            <w:tcW w:w="2235" w:type="dxa"/>
            <w:shd w:val="clear" w:color="auto" w:fill="auto"/>
          </w:tcPr>
          <w:p w14:paraId="1E46B020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18DF8056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 w:rsidRPr="00F8103B">
              <w:rPr>
                <w:rFonts w:ascii="Open Sans" w:hAnsi="Open Sans" w:cs="Open Sans"/>
                <w:b/>
                <w:sz w:val="26"/>
                <w:szCs w:val="26"/>
              </w:rPr>
              <w:t>Experience and Knowledge</w:t>
            </w:r>
          </w:p>
          <w:p w14:paraId="514B2C5F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4BF21D24" w14:textId="77777777" w:rsidR="00FE7AEA" w:rsidRDefault="0020581A" w:rsidP="00596883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Experience of Portfolio management </w:t>
            </w:r>
          </w:p>
          <w:p w14:paraId="2254C5BF" w14:textId="77777777" w:rsidR="00A23F06" w:rsidRDefault="00A23F06" w:rsidP="00596883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428A9">
              <w:rPr>
                <w:rFonts w:ascii="Open Sans" w:hAnsi="Open Sans" w:cs="Open Sans"/>
                <w:sz w:val="22"/>
                <w:szCs w:val="22"/>
              </w:rPr>
              <w:t xml:space="preserve">Experience of leading  Programme Management </w:t>
            </w:r>
            <w:r w:rsidR="00E67103">
              <w:rPr>
                <w:rFonts w:ascii="Open Sans" w:hAnsi="Open Sans" w:cs="Open Sans"/>
                <w:sz w:val="22"/>
                <w:szCs w:val="22"/>
              </w:rPr>
              <w:t xml:space="preserve">Delivery </w:t>
            </w:r>
          </w:p>
          <w:p w14:paraId="2932F7CC" w14:textId="77777777" w:rsidR="00A23F06" w:rsidRPr="002428A9" w:rsidRDefault="00A23F06" w:rsidP="00596883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Experiencing of knowing </w:t>
            </w:r>
            <w:r w:rsidRPr="002428A9">
              <w:rPr>
                <w:rFonts w:ascii="Open Sans" w:hAnsi="Open Sans" w:cs="Open Sans"/>
                <w:sz w:val="22"/>
                <w:szCs w:val="22"/>
              </w:rPr>
              <w:t>what good looks like and can demonstrate your role in delivering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it.</w:t>
            </w:r>
            <w:r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  <w:t xml:space="preserve"> </w:t>
            </w:r>
          </w:p>
          <w:p w14:paraId="2359048F" w14:textId="77777777" w:rsidR="005D2F5A" w:rsidRPr="000A2F08" w:rsidRDefault="005D2F5A" w:rsidP="00596883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 xml:space="preserve">Experience of managing and prioritising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a varied </w:t>
            </w:r>
            <w:r w:rsidR="00FE7AEA">
              <w:rPr>
                <w:rFonts w:ascii="Open Sans" w:hAnsi="Open Sans" w:cs="Open Sans"/>
                <w:sz w:val="22"/>
                <w:szCs w:val="22"/>
              </w:rPr>
              <w:t xml:space="preserve">and demanding </w:t>
            </w:r>
            <w:r>
              <w:rPr>
                <w:rFonts w:ascii="Open Sans" w:hAnsi="Open Sans" w:cs="Open Sans"/>
                <w:sz w:val="22"/>
                <w:szCs w:val="22"/>
              </w:rPr>
              <w:t>workload</w:t>
            </w:r>
          </w:p>
          <w:p w14:paraId="2910A550" w14:textId="77777777" w:rsidR="005D2F5A" w:rsidRPr="000A2F08" w:rsidRDefault="005D2F5A" w:rsidP="00596883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Knowledge of Project Management</w:t>
            </w:r>
            <w:r w:rsidRPr="000A2F08">
              <w:rPr>
                <w:rFonts w:ascii="Open Sans" w:hAnsi="Open Sans" w:cs="Open Sans"/>
                <w:sz w:val="22"/>
                <w:szCs w:val="22"/>
              </w:rPr>
              <w:t xml:space="preserve"> best practice</w:t>
            </w:r>
          </w:p>
          <w:p w14:paraId="7EA2ACD9" w14:textId="77777777" w:rsidR="005D2F5A" w:rsidRPr="007F02E4" w:rsidRDefault="005D2F5A" w:rsidP="005D2F5A">
            <w:pPr>
              <w:ind w:left="426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41CE0947" w14:textId="77777777" w:rsidR="005D2F5A" w:rsidRDefault="005D2F5A" w:rsidP="00596883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Budget management</w:t>
            </w:r>
          </w:p>
          <w:p w14:paraId="1846B9CB" w14:textId="77777777" w:rsidR="005D2F5A" w:rsidRDefault="005D2F5A" w:rsidP="00596883">
            <w:pPr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Knowledge of Association of Project Management (APM) and Axelos best practice frameworks</w:t>
            </w:r>
          </w:p>
          <w:p w14:paraId="6C5261C8" w14:textId="77777777" w:rsidR="005D2F5A" w:rsidRPr="0059179A" w:rsidRDefault="005D2F5A" w:rsidP="005D2F5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D2F5A" w:rsidRPr="00CE0A84" w14:paraId="1293C1B5" w14:textId="77777777" w:rsidTr="002B7B7C">
        <w:tc>
          <w:tcPr>
            <w:tcW w:w="2235" w:type="dxa"/>
            <w:shd w:val="clear" w:color="auto" w:fill="auto"/>
          </w:tcPr>
          <w:p w14:paraId="15F6A0EA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  <w:p w14:paraId="3187FD49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  <w:r>
              <w:rPr>
                <w:rFonts w:ascii="Open Sans" w:hAnsi="Open Sans" w:cs="Open Sans"/>
                <w:b/>
                <w:sz w:val="26"/>
                <w:szCs w:val="26"/>
              </w:rPr>
              <w:lastRenderedPageBreak/>
              <w:t>Skills and Abilities</w:t>
            </w:r>
          </w:p>
          <w:p w14:paraId="490CAFE9" w14:textId="77777777" w:rsidR="005D2F5A" w:rsidRPr="00F8103B" w:rsidRDefault="005D2F5A" w:rsidP="005D2F5A">
            <w:pPr>
              <w:rPr>
                <w:rFonts w:ascii="Open Sans" w:hAnsi="Open Sans" w:cs="Open Sans"/>
                <w:b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14:paraId="06C5680C" w14:textId="77777777" w:rsidR="00A23F06" w:rsidRPr="002428A9" w:rsidRDefault="00A23F06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16"/>
                <w:szCs w:val="22"/>
              </w:rPr>
            </w:pPr>
            <w:r w:rsidRPr="002428A9">
              <w:rPr>
                <w:rFonts w:ascii="Open Sans" w:hAnsi="Open Sans" w:cs="Open Sans"/>
                <w:color w:val="0B0C0C"/>
                <w:sz w:val="22"/>
                <w:szCs w:val="29"/>
                <w:shd w:val="clear" w:color="auto" w:fill="FFFFFF"/>
              </w:rPr>
              <w:lastRenderedPageBreak/>
              <w:t>A track record of building collaborative working relationships at all levels – senior, peer, reports, supply chain and external stakeholders</w:t>
            </w:r>
          </w:p>
          <w:p w14:paraId="5E354523" w14:textId="77777777" w:rsidR="005D2F5A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93516">
              <w:rPr>
                <w:rFonts w:ascii="Open Sans" w:hAnsi="Open Sans" w:cs="Open Sans"/>
                <w:sz w:val="22"/>
                <w:szCs w:val="22"/>
              </w:rPr>
              <w:lastRenderedPageBreak/>
              <w:t>Ability to persua</w:t>
            </w:r>
            <w:r w:rsidR="00BD116D">
              <w:rPr>
                <w:rFonts w:ascii="Open Sans" w:hAnsi="Open Sans" w:cs="Open Sans"/>
                <w:sz w:val="22"/>
                <w:szCs w:val="22"/>
              </w:rPr>
              <w:t xml:space="preserve">de and influence at high level </w:t>
            </w:r>
          </w:p>
          <w:p w14:paraId="3CAA3312" w14:textId="77777777" w:rsidR="005D2F5A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93516">
              <w:rPr>
                <w:rFonts w:ascii="Open Sans" w:hAnsi="Open Sans" w:cs="Open Sans"/>
                <w:sz w:val="22"/>
                <w:szCs w:val="22"/>
              </w:rPr>
              <w:t>Expert planning and organisational skills</w:t>
            </w:r>
          </w:p>
          <w:p w14:paraId="68760DD5" w14:textId="77777777" w:rsidR="005D2F5A" w:rsidRPr="000A2F08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 xml:space="preserve">Accuracy and attention to detail </w:t>
            </w:r>
          </w:p>
          <w:p w14:paraId="13FD8B7C" w14:textId="77777777" w:rsidR="005D2F5A" w:rsidRPr="000A2F08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>Identification of risks and ensuring appropriate control measures are implemented and monitored</w:t>
            </w:r>
          </w:p>
          <w:p w14:paraId="00DCC521" w14:textId="77777777" w:rsidR="005D2F5A" w:rsidRPr="000A2F08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>Excellent verbal and written communication skills</w:t>
            </w:r>
          </w:p>
          <w:p w14:paraId="3083357E" w14:textId="77777777" w:rsidR="005D2F5A" w:rsidRPr="000A2F08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 xml:space="preserve">Ability to develop constructive professional relationships with internal and external customers  </w:t>
            </w:r>
          </w:p>
          <w:p w14:paraId="34A7E696" w14:textId="77777777" w:rsidR="005D2F5A" w:rsidRPr="000A2F08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Ability to deal with </w:t>
            </w:r>
            <w:r w:rsidR="00C10818">
              <w:rPr>
                <w:rFonts w:ascii="Open Sans" w:hAnsi="Open Sans" w:cs="Open Sans"/>
                <w:sz w:val="22"/>
                <w:szCs w:val="22"/>
                <w:lang w:val="en-US"/>
              </w:rPr>
              <w:t>ambiguity and balancing conflicting demands</w:t>
            </w:r>
          </w:p>
          <w:p w14:paraId="2845D63B" w14:textId="77777777" w:rsidR="005D2F5A" w:rsidRPr="000A2F08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>Engage and operate effectively with stakeholders</w:t>
            </w:r>
            <w:r w:rsidR="00C10818">
              <w:rPr>
                <w:rFonts w:ascii="Open Sans" w:hAnsi="Open Sans" w:cs="Open Sans"/>
                <w:sz w:val="22"/>
                <w:szCs w:val="22"/>
              </w:rPr>
              <w:t xml:space="preserve"> at all levels</w:t>
            </w:r>
          </w:p>
          <w:p w14:paraId="1A386D71" w14:textId="77777777" w:rsidR="005D2F5A" w:rsidRPr="000A2F08" w:rsidRDefault="005D2F5A" w:rsidP="0059688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>Ability to deal with a varied and urgent workload</w:t>
            </w:r>
          </w:p>
          <w:p w14:paraId="01CB3546" w14:textId="77777777" w:rsidR="005D2F5A" w:rsidRPr="00330F34" w:rsidRDefault="005D2F5A" w:rsidP="00596883">
            <w:pPr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A2F08">
              <w:rPr>
                <w:rFonts w:ascii="Open Sans" w:hAnsi="Open Sans" w:cs="Open Sans"/>
                <w:sz w:val="22"/>
                <w:szCs w:val="22"/>
              </w:rPr>
              <w:t>Delivery of training and presentations</w:t>
            </w:r>
          </w:p>
        </w:tc>
        <w:tc>
          <w:tcPr>
            <w:tcW w:w="6237" w:type="dxa"/>
            <w:shd w:val="clear" w:color="auto" w:fill="auto"/>
          </w:tcPr>
          <w:p w14:paraId="6BC77683" w14:textId="77777777" w:rsidR="005D2F5A" w:rsidRDefault="005D2F5A" w:rsidP="00596883">
            <w:pPr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Skilled using MS Project </w:t>
            </w:r>
            <w:r w:rsidR="00E67103">
              <w:rPr>
                <w:rFonts w:ascii="Open Sans" w:hAnsi="Open Sans" w:cs="Open Sans"/>
                <w:sz w:val="22"/>
                <w:szCs w:val="22"/>
              </w:rPr>
              <w:t>Online</w:t>
            </w:r>
          </w:p>
          <w:p w14:paraId="5E1A6B00" w14:textId="77777777" w:rsidR="005D2F5A" w:rsidRDefault="005D2F5A" w:rsidP="00596883">
            <w:pPr>
              <w:numPr>
                <w:ilvl w:val="0"/>
                <w:numId w:val="1"/>
              </w:num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Skilled with other Portfolio Management and Risk Management tools</w:t>
            </w:r>
          </w:p>
          <w:p w14:paraId="3687CB6C" w14:textId="77777777" w:rsidR="005D2F5A" w:rsidRPr="00330F34" w:rsidRDefault="005D2F5A" w:rsidP="00F15AE9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97AFD91" w14:textId="77777777" w:rsidR="008556C0" w:rsidRDefault="008556C0" w:rsidP="00DC0CB3">
      <w:pPr>
        <w:rPr>
          <w:noProof/>
        </w:rPr>
      </w:pPr>
    </w:p>
    <w:p w14:paraId="0E5E8217" w14:textId="77777777" w:rsidR="008556C0" w:rsidRDefault="008556C0" w:rsidP="00DC0CB3">
      <w:pPr>
        <w:rPr>
          <w:noProof/>
        </w:rPr>
      </w:pPr>
    </w:p>
    <w:p w14:paraId="5AB15ABC" w14:textId="77777777" w:rsidR="008556C0" w:rsidRDefault="008556C0" w:rsidP="00DC0CB3">
      <w:pPr>
        <w:rPr>
          <w:noProof/>
        </w:rPr>
      </w:pPr>
    </w:p>
    <w:p w14:paraId="60F2C8D8" w14:textId="28A70A97" w:rsidR="00D15A5C" w:rsidRPr="00CE0A84" w:rsidRDefault="006E22F5" w:rsidP="00DC0CB3">
      <w:pPr>
        <w:rPr>
          <w:rFonts w:ascii="Open Sans" w:hAnsi="Open Sans" w:cs="Open Sans"/>
          <w:sz w:val="22"/>
          <w:szCs w:val="22"/>
        </w:rPr>
      </w:pPr>
      <w:r w:rsidRPr="001F4E25">
        <w:rPr>
          <w:noProof/>
        </w:rPr>
        <w:drawing>
          <wp:inline distT="0" distB="0" distL="0" distR="0" wp14:anchorId="24190970" wp14:editId="2CED5A1E">
            <wp:extent cx="1390650" cy="781050"/>
            <wp:effectExtent l="0" t="0" r="0" b="0"/>
            <wp:docPr id="53382182" name="Picture 5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rPr>
          <w:noProof/>
        </w:rPr>
        <w:t xml:space="preserve">    </w:t>
      </w:r>
      <w:r w:rsidR="00706A6A" w:rsidRPr="00DE2487">
        <w:rPr>
          <w:rStyle w:val="PageNumber"/>
          <w:rFonts w:ascii="Arial" w:hAnsi="Arial" w:cs="Arial"/>
          <w:sz w:val="18"/>
          <w:szCs w:val="18"/>
        </w:rPr>
        <w:tab/>
      </w:r>
      <w:r>
        <w:rPr>
          <w:noProof/>
        </w:rPr>
        <w:drawing>
          <wp:inline distT="0" distB="0" distL="0" distR="0" wp14:anchorId="6F8BC31C" wp14:editId="54044101">
            <wp:extent cx="1447800" cy="704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t>            </w:t>
      </w: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5FC8F691" wp14:editId="12876C75">
            <wp:extent cx="1285875" cy="7143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A6A">
        <w:rPr>
          <w:rFonts w:ascii="Open Sans" w:hAnsi="Open Sans" w:cs="Open Sans"/>
          <w:sz w:val="20"/>
          <w:szCs w:val="20"/>
        </w:rPr>
        <w:t xml:space="preserve">            </w:t>
      </w:r>
      <w:r w:rsidR="00706A6A" w:rsidRPr="00DE2487">
        <w:rPr>
          <w:rStyle w:val="PageNumber"/>
          <w:rFonts w:ascii="Arial" w:hAnsi="Arial" w:cs="Arial"/>
          <w:sz w:val="18"/>
          <w:szCs w:val="18"/>
        </w:rPr>
        <w:tab/>
      </w:r>
    </w:p>
    <w:sectPr w:rsidR="00D15A5C" w:rsidRPr="00CE0A84" w:rsidSect="0033224C">
      <w:pgSz w:w="16838" w:h="11906" w:orient="landscape"/>
      <w:pgMar w:top="1077" w:right="1077" w:bottom="1287" w:left="794" w:header="709" w:footer="93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CC34F9" w16cid:durableId="2B3B5A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475A" w14:textId="77777777" w:rsidR="00860F4F" w:rsidRDefault="00860F4F">
      <w:r>
        <w:separator/>
      </w:r>
    </w:p>
  </w:endnote>
  <w:endnote w:type="continuationSeparator" w:id="0">
    <w:p w14:paraId="047C9291" w14:textId="77777777" w:rsidR="00860F4F" w:rsidRDefault="008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erriweather Bold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0320" w14:textId="77777777" w:rsidR="00706A6A" w:rsidRPr="00706A6A" w:rsidRDefault="00706A6A" w:rsidP="00706A6A">
    <w:pPr>
      <w:pStyle w:val="Header"/>
      <w:ind w:firstLine="720"/>
      <w:jc w:val="right"/>
      <w:rPr>
        <w:rFonts w:ascii="Merriweather" w:hAnsi="Merriweather"/>
        <w:color w:val="AEAAAA"/>
      </w:rPr>
    </w:pPr>
    <w:r w:rsidRPr="00706A6A">
      <w:rPr>
        <w:rFonts w:ascii="Merriweather" w:hAnsi="Merriweather"/>
        <w:color w:val="AEAAAA"/>
      </w:rPr>
      <w:t xml:space="preserve">Making a </w:t>
    </w:r>
    <w:r w:rsidRPr="00706A6A">
      <w:rPr>
        <w:rFonts w:ascii="Merriweather Bold" w:hAnsi="Merriweather Bold"/>
        <w:color w:val="AEAAAA"/>
      </w:rPr>
      <w:t>better future</w:t>
    </w:r>
    <w:r w:rsidRPr="00706A6A">
      <w:rPr>
        <w:rFonts w:ascii="Merriweather" w:hAnsi="Merriweather"/>
        <w:color w:val="AEAAAA"/>
      </w:rPr>
      <w:t xml:space="preserve"> for people  </w:t>
    </w:r>
  </w:p>
  <w:p w14:paraId="09C3E23B" w14:textId="77777777" w:rsidR="00706A6A" w:rsidRPr="00DE14F0" w:rsidRDefault="00706A6A" w:rsidP="00706A6A">
    <w:pPr>
      <w:pStyle w:val="Header"/>
      <w:ind w:firstLine="720"/>
      <w:jc w:val="right"/>
      <w:rPr>
        <w:rFonts w:ascii="Merriweather Bold" w:hAnsi="Merriweather Bold"/>
      </w:rPr>
    </w:pPr>
    <w:r w:rsidRPr="00706A6A">
      <w:rPr>
        <w:rFonts w:ascii="Merriweather" w:hAnsi="Merriweather"/>
        <w:color w:val="AEAAAA"/>
      </w:rPr>
      <w:t xml:space="preserve">and the environment </w:t>
    </w:r>
    <w:r w:rsidRPr="00706A6A">
      <w:rPr>
        <w:rFonts w:ascii="Merriweather Bold" w:hAnsi="Merriweather Bold"/>
        <w:color w:val="AEAAAA"/>
      </w:rPr>
      <w:t>in mining areas</w:t>
    </w:r>
  </w:p>
  <w:p w14:paraId="3ACAB1B9" w14:textId="5575D27E" w:rsidR="00D15A5C" w:rsidRPr="00DE2487" w:rsidRDefault="006E22F5" w:rsidP="00782B9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58FD0ED3" wp14:editId="2F1BB830">
          <wp:simplePos x="0" y="0"/>
          <wp:positionH relativeFrom="column">
            <wp:posOffset>-567690</wp:posOffset>
          </wp:positionH>
          <wp:positionV relativeFrom="paragraph">
            <wp:posOffset>-878840</wp:posOffset>
          </wp:positionV>
          <wp:extent cx="4340225" cy="7912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A5C" w:rsidRPr="00DE2487">
      <w:rPr>
        <w:rStyle w:val="PageNumber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E5390" w14:textId="77777777" w:rsidR="00860F4F" w:rsidRDefault="00860F4F">
      <w:r>
        <w:separator/>
      </w:r>
    </w:p>
  </w:footnote>
  <w:footnote w:type="continuationSeparator" w:id="0">
    <w:p w14:paraId="1E65D61C" w14:textId="77777777" w:rsidR="00860F4F" w:rsidRDefault="0086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515B" w14:textId="292D483D" w:rsidR="00CE0A84" w:rsidRDefault="00E57D93" w:rsidP="00F36B0C">
    <w:pPr>
      <w:pStyle w:val="Header"/>
      <w:jc w:val="right"/>
      <w:rPr>
        <w:rFonts w:ascii="Arial" w:hAnsi="Arial" w:cs="Arial"/>
      </w:rPr>
    </w:pPr>
    <w:r w:rsidRPr="00BA566E">
      <w:rPr>
        <w:rFonts w:ascii="Open Sans Light" w:hAnsi="Open Sans Light" w:cs="Open Sans Light"/>
        <w:sz w:val="18"/>
        <w:szCs w:val="22"/>
      </w:rPr>
      <w:t>Job description</w:t>
    </w:r>
    <w:r w:rsidR="00F372C8" w:rsidRPr="00BA566E">
      <w:rPr>
        <w:rFonts w:ascii="Open Sans Light" w:hAnsi="Open Sans Light" w:cs="Open Sans Light"/>
        <w:sz w:val="18"/>
        <w:szCs w:val="22"/>
      </w:rPr>
      <w:t xml:space="preserve"> –</w:t>
    </w:r>
    <w:r w:rsidR="00A00B75">
      <w:rPr>
        <w:rFonts w:ascii="Open Sans Light" w:hAnsi="Open Sans Light" w:cs="Open Sans Light"/>
        <w:sz w:val="18"/>
        <w:szCs w:val="22"/>
      </w:rPr>
      <w:t xml:space="preserve"> </w:t>
    </w:r>
    <w:r w:rsidR="008456C3">
      <w:rPr>
        <w:rFonts w:ascii="Open Sans Light" w:hAnsi="Open Sans Light" w:cs="Open Sans Light"/>
        <w:sz w:val="18"/>
        <w:szCs w:val="22"/>
      </w:rPr>
      <w:t>Procurement Programme Manager</w:t>
    </w:r>
  </w:p>
  <w:p w14:paraId="0EC60B9E" w14:textId="77777777" w:rsidR="00E57D93" w:rsidRPr="00AD6F77" w:rsidRDefault="00E57D93" w:rsidP="0033224C">
    <w:pPr>
      <w:pStyle w:val="Header"/>
      <w:ind w:left="2552" w:hanging="2552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9DC"/>
    <w:multiLevelType w:val="hybridMultilevel"/>
    <w:tmpl w:val="9F7E2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AB7"/>
    <w:multiLevelType w:val="hybridMultilevel"/>
    <w:tmpl w:val="FFF0455E"/>
    <w:lvl w:ilvl="0" w:tplc="27B26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282D"/>
    <w:multiLevelType w:val="hybridMultilevel"/>
    <w:tmpl w:val="D5329E82"/>
    <w:lvl w:ilvl="0" w:tplc="27B26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44BE"/>
    <w:multiLevelType w:val="hybridMultilevel"/>
    <w:tmpl w:val="EA265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831C7"/>
    <w:multiLevelType w:val="hybridMultilevel"/>
    <w:tmpl w:val="0F1AA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C0D60"/>
    <w:multiLevelType w:val="hybridMultilevel"/>
    <w:tmpl w:val="D12293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84473"/>
    <w:multiLevelType w:val="hybridMultilevel"/>
    <w:tmpl w:val="68B4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4962"/>
    <w:multiLevelType w:val="hybridMultilevel"/>
    <w:tmpl w:val="05C80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E3DFD"/>
    <w:multiLevelType w:val="hybridMultilevel"/>
    <w:tmpl w:val="AA00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770B"/>
    <w:multiLevelType w:val="hybridMultilevel"/>
    <w:tmpl w:val="97947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67E92"/>
    <w:multiLevelType w:val="hybridMultilevel"/>
    <w:tmpl w:val="172A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BF5"/>
    <w:multiLevelType w:val="hybridMultilevel"/>
    <w:tmpl w:val="EF4A8080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B784E"/>
    <w:multiLevelType w:val="hybridMultilevel"/>
    <w:tmpl w:val="0576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4BFE"/>
    <w:multiLevelType w:val="hybridMultilevel"/>
    <w:tmpl w:val="3604C478"/>
    <w:lvl w:ilvl="0" w:tplc="27B26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109C4"/>
    <w:multiLevelType w:val="hybridMultilevel"/>
    <w:tmpl w:val="B39C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7750F"/>
    <w:multiLevelType w:val="hybridMultilevel"/>
    <w:tmpl w:val="40FA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67559"/>
    <w:multiLevelType w:val="hybridMultilevel"/>
    <w:tmpl w:val="6CF09C74"/>
    <w:lvl w:ilvl="0" w:tplc="08340D0A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844D6"/>
    <w:multiLevelType w:val="hybridMultilevel"/>
    <w:tmpl w:val="23782D48"/>
    <w:lvl w:ilvl="0" w:tplc="588C76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5F6E7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A21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C5F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851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406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25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0D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C8D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23BB6"/>
    <w:multiLevelType w:val="hybridMultilevel"/>
    <w:tmpl w:val="E0E6741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15295"/>
    <w:multiLevelType w:val="hybridMultilevel"/>
    <w:tmpl w:val="DBD6386E"/>
    <w:lvl w:ilvl="0" w:tplc="5B6253F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  <w:sz w:val="22"/>
        <w:szCs w:val="22"/>
      </w:rPr>
    </w:lvl>
    <w:lvl w:ilvl="1" w:tplc="C91857A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92C079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2766DE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82FC6CB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37A419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5516850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6B033D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EAA43D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7DD10B28"/>
    <w:multiLevelType w:val="hybridMultilevel"/>
    <w:tmpl w:val="F69E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15"/>
  </w:num>
  <w:num w:numId="13">
    <w:abstractNumId w:val="21"/>
  </w:num>
  <w:num w:numId="14">
    <w:abstractNumId w:val="23"/>
  </w:num>
  <w:num w:numId="15">
    <w:abstractNumId w:val="9"/>
  </w:num>
  <w:num w:numId="16">
    <w:abstractNumId w:val="17"/>
  </w:num>
  <w:num w:numId="17">
    <w:abstractNumId w:val="18"/>
  </w:num>
  <w:num w:numId="18">
    <w:abstractNumId w:val="13"/>
  </w:num>
  <w:num w:numId="19">
    <w:abstractNumId w:val="4"/>
  </w:num>
  <w:num w:numId="20">
    <w:abstractNumId w:val="0"/>
  </w:num>
  <w:num w:numId="21">
    <w:abstractNumId w:val="0"/>
  </w:num>
  <w:num w:numId="22">
    <w:abstractNumId w:val="2"/>
  </w:num>
  <w:num w:numId="23">
    <w:abstractNumId w:val="1"/>
  </w:num>
  <w:num w:numId="24">
    <w:abstractNumId w:val="22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F"/>
    <w:rsid w:val="00005E08"/>
    <w:rsid w:val="00012A1A"/>
    <w:rsid w:val="0001314F"/>
    <w:rsid w:val="00015AF1"/>
    <w:rsid w:val="00024DA9"/>
    <w:rsid w:val="0003186D"/>
    <w:rsid w:val="00044E86"/>
    <w:rsid w:val="00060778"/>
    <w:rsid w:val="00074643"/>
    <w:rsid w:val="00077EAC"/>
    <w:rsid w:val="00091ECA"/>
    <w:rsid w:val="000944C1"/>
    <w:rsid w:val="000A1970"/>
    <w:rsid w:val="000A320D"/>
    <w:rsid w:val="000B0DF0"/>
    <w:rsid w:val="000B11A1"/>
    <w:rsid w:val="000D0421"/>
    <w:rsid w:val="000D050D"/>
    <w:rsid w:val="000D122D"/>
    <w:rsid w:val="000D2520"/>
    <w:rsid w:val="000D5CDE"/>
    <w:rsid w:val="000E0D84"/>
    <w:rsid w:val="000F1231"/>
    <w:rsid w:val="0010434B"/>
    <w:rsid w:val="00104977"/>
    <w:rsid w:val="00106E87"/>
    <w:rsid w:val="00110C7A"/>
    <w:rsid w:val="00124260"/>
    <w:rsid w:val="00136AEA"/>
    <w:rsid w:val="00141E2C"/>
    <w:rsid w:val="00150B7C"/>
    <w:rsid w:val="00155B96"/>
    <w:rsid w:val="001649D0"/>
    <w:rsid w:val="00164A36"/>
    <w:rsid w:val="00171539"/>
    <w:rsid w:val="00171FAB"/>
    <w:rsid w:val="001757A2"/>
    <w:rsid w:val="001A2AC3"/>
    <w:rsid w:val="001A2C83"/>
    <w:rsid w:val="001A47DF"/>
    <w:rsid w:val="001A611A"/>
    <w:rsid w:val="001C24E5"/>
    <w:rsid w:val="001D6129"/>
    <w:rsid w:val="001E450E"/>
    <w:rsid w:val="001E5147"/>
    <w:rsid w:val="001F00C5"/>
    <w:rsid w:val="002013DD"/>
    <w:rsid w:val="0020581A"/>
    <w:rsid w:val="00210FA3"/>
    <w:rsid w:val="00213D32"/>
    <w:rsid w:val="002237C8"/>
    <w:rsid w:val="002366D3"/>
    <w:rsid w:val="00237570"/>
    <w:rsid w:val="002428A9"/>
    <w:rsid w:val="00253B47"/>
    <w:rsid w:val="00260D30"/>
    <w:rsid w:val="00265DAF"/>
    <w:rsid w:val="00267A29"/>
    <w:rsid w:val="00275F18"/>
    <w:rsid w:val="00295D92"/>
    <w:rsid w:val="002A212F"/>
    <w:rsid w:val="002A2E60"/>
    <w:rsid w:val="002B125C"/>
    <w:rsid w:val="002B34D6"/>
    <w:rsid w:val="002B7B7C"/>
    <w:rsid w:val="002C1DB4"/>
    <w:rsid w:val="002C262B"/>
    <w:rsid w:val="002D0F04"/>
    <w:rsid w:val="002D6436"/>
    <w:rsid w:val="002D7907"/>
    <w:rsid w:val="002F29CA"/>
    <w:rsid w:val="00304D4D"/>
    <w:rsid w:val="0030628F"/>
    <w:rsid w:val="00315FD6"/>
    <w:rsid w:val="00323008"/>
    <w:rsid w:val="003309C3"/>
    <w:rsid w:val="0033224C"/>
    <w:rsid w:val="00345089"/>
    <w:rsid w:val="00352021"/>
    <w:rsid w:val="00352BC3"/>
    <w:rsid w:val="003568D3"/>
    <w:rsid w:val="00357A40"/>
    <w:rsid w:val="00360A64"/>
    <w:rsid w:val="00372F15"/>
    <w:rsid w:val="00386D9A"/>
    <w:rsid w:val="00396690"/>
    <w:rsid w:val="003B5342"/>
    <w:rsid w:val="003C291A"/>
    <w:rsid w:val="003D6FF0"/>
    <w:rsid w:val="003E05A4"/>
    <w:rsid w:val="003E62AD"/>
    <w:rsid w:val="003F3D28"/>
    <w:rsid w:val="00400107"/>
    <w:rsid w:val="00415B50"/>
    <w:rsid w:val="00425ECA"/>
    <w:rsid w:val="004452DF"/>
    <w:rsid w:val="0046349F"/>
    <w:rsid w:val="004652EB"/>
    <w:rsid w:val="004A5C5D"/>
    <w:rsid w:val="004B2CD2"/>
    <w:rsid w:val="004B3C38"/>
    <w:rsid w:val="004B7938"/>
    <w:rsid w:val="004C3D3E"/>
    <w:rsid w:val="004D47F0"/>
    <w:rsid w:val="004E01CC"/>
    <w:rsid w:val="004E1877"/>
    <w:rsid w:val="004E715D"/>
    <w:rsid w:val="004F0599"/>
    <w:rsid w:val="004F283C"/>
    <w:rsid w:val="00533030"/>
    <w:rsid w:val="0053639B"/>
    <w:rsid w:val="005375B0"/>
    <w:rsid w:val="00543386"/>
    <w:rsid w:val="00547F12"/>
    <w:rsid w:val="0056499C"/>
    <w:rsid w:val="00570BF9"/>
    <w:rsid w:val="00596883"/>
    <w:rsid w:val="00597087"/>
    <w:rsid w:val="005979B9"/>
    <w:rsid w:val="005A0219"/>
    <w:rsid w:val="005B262F"/>
    <w:rsid w:val="005B6590"/>
    <w:rsid w:val="005C044D"/>
    <w:rsid w:val="005C51C7"/>
    <w:rsid w:val="005C7DD6"/>
    <w:rsid w:val="005D2ED0"/>
    <w:rsid w:val="005D2F5A"/>
    <w:rsid w:val="005E457D"/>
    <w:rsid w:val="005E4ECD"/>
    <w:rsid w:val="005E7E1A"/>
    <w:rsid w:val="00621253"/>
    <w:rsid w:val="006219C0"/>
    <w:rsid w:val="0063605B"/>
    <w:rsid w:val="00641D36"/>
    <w:rsid w:val="00645D89"/>
    <w:rsid w:val="00652AF6"/>
    <w:rsid w:val="00662973"/>
    <w:rsid w:val="00695B15"/>
    <w:rsid w:val="00696E54"/>
    <w:rsid w:val="006A5199"/>
    <w:rsid w:val="006B31F9"/>
    <w:rsid w:val="006C14E8"/>
    <w:rsid w:val="006D0EED"/>
    <w:rsid w:val="006D768E"/>
    <w:rsid w:val="006E04FB"/>
    <w:rsid w:val="006E1DD9"/>
    <w:rsid w:val="006E22F5"/>
    <w:rsid w:val="006F048A"/>
    <w:rsid w:val="006F27CB"/>
    <w:rsid w:val="006F4871"/>
    <w:rsid w:val="00703435"/>
    <w:rsid w:val="00706A6A"/>
    <w:rsid w:val="0073314F"/>
    <w:rsid w:val="007464F1"/>
    <w:rsid w:val="007529A3"/>
    <w:rsid w:val="00753407"/>
    <w:rsid w:val="007549B1"/>
    <w:rsid w:val="00762325"/>
    <w:rsid w:val="007633CA"/>
    <w:rsid w:val="007753D5"/>
    <w:rsid w:val="007809EC"/>
    <w:rsid w:val="00782B9B"/>
    <w:rsid w:val="007959D7"/>
    <w:rsid w:val="007A217B"/>
    <w:rsid w:val="007B42FC"/>
    <w:rsid w:val="007B6920"/>
    <w:rsid w:val="007E0A6C"/>
    <w:rsid w:val="007F0861"/>
    <w:rsid w:val="007F11A2"/>
    <w:rsid w:val="007F66BD"/>
    <w:rsid w:val="00800879"/>
    <w:rsid w:val="00814AB7"/>
    <w:rsid w:val="00831715"/>
    <w:rsid w:val="008331A1"/>
    <w:rsid w:val="00837121"/>
    <w:rsid w:val="008441A7"/>
    <w:rsid w:val="008456C3"/>
    <w:rsid w:val="00846E92"/>
    <w:rsid w:val="008556C0"/>
    <w:rsid w:val="00860F4F"/>
    <w:rsid w:val="0087652A"/>
    <w:rsid w:val="00881B0E"/>
    <w:rsid w:val="008856E0"/>
    <w:rsid w:val="008B32FD"/>
    <w:rsid w:val="008C573A"/>
    <w:rsid w:val="008D4B54"/>
    <w:rsid w:val="008D50C1"/>
    <w:rsid w:val="008E0C31"/>
    <w:rsid w:val="008E4B0A"/>
    <w:rsid w:val="008F65C5"/>
    <w:rsid w:val="009261A0"/>
    <w:rsid w:val="00927E42"/>
    <w:rsid w:val="009718CA"/>
    <w:rsid w:val="009854EA"/>
    <w:rsid w:val="00997A4A"/>
    <w:rsid w:val="009A5929"/>
    <w:rsid w:val="009C2090"/>
    <w:rsid w:val="009D11B7"/>
    <w:rsid w:val="009D3B42"/>
    <w:rsid w:val="009D6B7E"/>
    <w:rsid w:val="009D766D"/>
    <w:rsid w:val="009E62EA"/>
    <w:rsid w:val="009F50AB"/>
    <w:rsid w:val="00A00B75"/>
    <w:rsid w:val="00A02F1A"/>
    <w:rsid w:val="00A03226"/>
    <w:rsid w:val="00A17DC4"/>
    <w:rsid w:val="00A2201C"/>
    <w:rsid w:val="00A23F06"/>
    <w:rsid w:val="00A251CF"/>
    <w:rsid w:val="00A33D35"/>
    <w:rsid w:val="00A3471B"/>
    <w:rsid w:val="00A437E3"/>
    <w:rsid w:val="00A45229"/>
    <w:rsid w:val="00A502EA"/>
    <w:rsid w:val="00A5072C"/>
    <w:rsid w:val="00A52CB7"/>
    <w:rsid w:val="00A5439E"/>
    <w:rsid w:val="00A70BE8"/>
    <w:rsid w:val="00A7258E"/>
    <w:rsid w:val="00A728F9"/>
    <w:rsid w:val="00A72E53"/>
    <w:rsid w:val="00A73C75"/>
    <w:rsid w:val="00AC0FA8"/>
    <w:rsid w:val="00AD1472"/>
    <w:rsid w:val="00AD2918"/>
    <w:rsid w:val="00AD65D6"/>
    <w:rsid w:val="00AD6F77"/>
    <w:rsid w:val="00AE3A32"/>
    <w:rsid w:val="00AE5501"/>
    <w:rsid w:val="00AE575B"/>
    <w:rsid w:val="00AF4F8F"/>
    <w:rsid w:val="00AF6C38"/>
    <w:rsid w:val="00B04B82"/>
    <w:rsid w:val="00B22EFC"/>
    <w:rsid w:val="00B43C55"/>
    <w:rsid w:val="00B527C6"/>
    <w:rsid w:val="00B53B4D"/>
    <w:rsid w:val="00B6117E"/>
    <w:rsid w:val="00B671BA"/>
    <w:rsid w:val="00B710D9"/>
    <w:rsid w:val="00B7675E"/>
    <w:rsid w:val="00B947AD"/>
    <w:rsid w:val="00B96BC0"/>
    <w:rsid w:val="00BA084F"/>
    <w:rsid w:val="00BA0C72"/>
    <w:rsid w:val="00BA0D12"/>
    <w:rsid w:val="00BA1777"/>
    <w:rsid w:val="00BA566E"/>
    <w:rsid w:val="00BB1C7D"/>
    <w:rsid w:val="00BB4193"/>
    <w:rsid w:val="00BB47F0"/>
    <w:rsid w:val="00BC068E"/>
    <w:rsid w:val="00BC0747"/>
    <w:rsid w:val="00BC5604"/>
    <w:rsid w:val="00BD116D"/>
    <w:rsid w:val="00BD1F43"/>
    <w:rsid w:val="00BE1FE0"/>
    <w:rsid w:val="00BF20B3"/>
    <w:rsid w:val="00BF580C"/>
    <w:rsid w:val="00C018AE"/>
    <w:rsid w:val="00C10818"/>
    <w:rsid w:val="00C21C51"/>
    <w:rsid w:val="00C32468"/>
    <w:rsid w:val="00C4083F"/>
    <w:rsid w:val="00C43361"/>
    <w:rsid w:val="00C4759B"/>
    <w:rsid w:val="00C5221F"/>
    <w:rsid w:val="00C75230"/>
    <w:rsid w:val="00C805BD"/>
    <w:rsid w:val="00C82E1F"/>
    <w:rsid w:val="00CB0403"/>
    <w:rsid w:val="00CB1E70"/>
    <w:rsid w:val="00CB7580"/>
    <w:rsid w:val="00CC0594"/>
    <w:rsid w:val="00CE0A84"/>
    <w:rsid w:val="00CE1239"/>
    <w:rsid w:val="00CE5308"/>
    <w:rsid w:val="00CE7A15"/>
    <w:rsid w:val="00CF5BC1"/>
    <w:rsid w:val="00D10663"/>
    <w:rsid w:val="00D121E4"/>
    <w:rsid w:val="00D15A5C"/>
    <w:rsid w:val="00D23979"/>
    <w:rsid w:val="00D37C2D"/>
    <w:rsid w:val="00D46759"/>
    <w:rsid w:val="00D82658"/>
    <w:rsid w:val="00D86D04"/>
    <w:rsid w:val="00D87F8B"/>
    <w:rsid w:val="00D92684"/>
    <w:rsid w:val="00D93D9B"/>
    <w:rsid w:val="00DB301C"/>
    <w:rsid w:val="00DC0CB3"/>
    <w:rsid w:val="00DC0D7B"/>
    <w:rsid w:val="00DC38E7"/>
    <w:rsid w:val="00DD7FF7"/>
    <w:rsid w:val="00DE2487"/>
    <w:rsid w:val="00DF46EE"/>
    <w:rsid w:val="00DF792E"/>
    <w:rsid w:val="00E017D2"/>
    <w:rsid w:val="00E03798"/>
    <w:rsid w:val="00E1168A"/>
    <w:rsid w:val="00E117EC"/>
    <w:rsid w:val="00E2308E"/>
    <w:rsid w:val="00E23A9B"/>
    <w:rsid w:val="00E27643"/>
    <w:rsid w:val="00E33E48"/>
    <w:rsid w:val="00E51940"/>
    <w:rsid w:val="00E55A1B"/>
    <w:rsid w:val="00E55FF8"/>
    <w:rsid w:val="00E57D93"/>
    <w:rsid w:val="00E62E21"/>
    <w:rsid w:val="00E67103"/>
    <w:rsid w:val="00E70531"/>
    <w:rsid w:val="00E74D97"/>
    <w:rsid w:val="00E80988"/>
    <w:rsid w:val="00EA12DD"/>
    <w:rsid w:val="00EA4388"/>
    <w:rsid w:val="00EA4F5B"/>
    <w:rsid w:val="00EB230D"/>
    <w:rsid w:val="00EC1CBB"/>
    <w:rsid w:val="00EC65A1"/>
    <w:rsid w:val="00F15AE9"/>
    <w:rsid w:val="00F3064F"/>
    <w:rsid w:val="00F312EA"/>
    <w:rsid w:val="00F34758"/>
    <w:rsid w:val="00F36B0C"/>
    <w:rsid w:val="00F372C8"/>
    <w:rsid w:val="00F63D44"/>
    <w:rsid w:val="00F70F49"/>
    <w:rsid w:val="00F748ED"/>
    <w:rsid w:val="00F8103B"/>
    <w:rsid w:val="00F926AB"/>
    <w:rsid w:val="00F92734"/>
    <w:rsid w:val="00FA3D2F"/>
    <w:rsid w:val="00FD2412"/>
    <w:rsid w:val="00FE2347"/>
    <w:rsid w:val="00FE5011"/>
    <w:rsid w:val="00FE7AEA"/>
    <w:rsid w:val="00FF0A1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7BE6DB7"/>
  <w15:chartTrackingRefBased/>
  <w15:docId w15:val="{A32D8038-7A6C-4C5D-8605-1C13A71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6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26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42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F77"/>
  </w:style>
  <w:style w:type="table" w:styleId="TableGrid">
    <w:name w:val="Table Grid"/>
    <w:basedOn w:val="TableNormal"/>
    <w:rsid w:val="00D1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03B"/>
    <w:pPr>
      <w:ind w:left="720"/>
    </w:pPr>
  </w:style>
  <w:style w:type="paragraph" w:styleId="BodyText">
    <w:name w:val="Body Text"/>
    <w:basedOn w:val="Normal"/>
    <w:link w:val="BodyTextChar"/>
    <w:rsid w:val="00F372C8"/>
    <w:pPr>
      <w:widowControl w:val="0"/>
    </w:pPr>
    <w:rPr>
      <w:snapToGrid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F372C8"/>
    <w:rPr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706A6A"/>
    <w:rPr>
      <w:sz w:val="24"/>
      <w:szCs w:val="24"/>
    </w:rPr>
  </w:style>
  <w:style w:type="paragraph" w:styleId="NormalWeb">
    <w:name w:val="Normal (Web)"/>
    <w:basedOn w:val="Normal"/>
    <w:uiPriority w:val="99"/>
    <w:rsid w:val="00A00B75"/>
    <w:pPr>
      <w:spacing w:before="100" w:beforeAutospacing="1" w:after="100" w:afterAutospacing="1"/>
    </w:pPr>
  </w:style>
  <w:style w:type="character" w:styleId="CommentReference">
    <w:name w:val="annotation reference"/>
    <w:rsid w:val="00A02F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2F1A"/>
  </w:style>
  <w:style w:type="paragraph" w:styleId="CommentSubject">
    <w:name w:val="annotation subject"/>
    <w:basedOn w:val="CommentText"/>
    <w:next w:val="CommentText"/>
    <w:link w:val="CommentSubjectChar"/>
    <w:rsid w:val="00A02F1A"/>
    <w:rPr>
      <w:b/>
      <w:bCs/>
    </w:rPr>
  </w:style>
  <w:style w:type="character" w:customStyle="1" w:styleId="CommentSubjectChar">
    <w:name w:val="Comment Subject Char"/>
    <w:link w:val="CommentSubject"/>
    <w:rsid w:val="00A02F1A"/>
    <w:rPr>
      <w:b/>
      <w:bCs/>
    </w:rPr>
  </w:style>
  <w:style w:type="paragraph" w:styleId="Revision">
    <w:name w:val="Revision"/>
    <w:hidden/>
    <w:uiPriority w:val="99"/>
    <w:semiHidden/>
    <w:rsid w:val="00800879"/>
    <w:rPr>
      <w:sz w:val="24"/>
      <w:szCs w:val="24"/>
      <w:lang w:eastAsia="en-GB"/>
    </w:rPr>
  </w:style>
  <w:style w:type="character" w:styleId="Strong">
    <w:name w:val="Strong"/>
    <w:uiPriority w:val="22"/>
    <w:qFormat/>
    <w:rsid w:val="00E27643"/>
    <w:rPr>
      <w:b/>
      <w:bCs/>
    </w:rPr>
  </w:style>
  <w:style w:type="paragraph" w:styleId="BodyTextIndent">
    <w:name w:val="Body Text Indent"/>
    <w:basedOn w:val="Normal"/>
    <w:link w:val="BodyTextIndentChar"/>
    <w:rsid w:val="00FE234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E2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image008.jpg@01D4C2BB.5BFE439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EC8EDA9224B4984E1F60FF72A129C" ma:contentTypeVersion="15" ma:contentTypeDescription="Create a new document." ma:contentTypeScope="" ma:versionID="362f920068f947858c069bfceac3c1a7">
  <xsd:schema xmlns:xsd="http://www.w3.org/2001/XMLSchema" xmlns:xs="http://www.w3.org/2001/XMLSchema" xmlns:p="http://schemas.microsoft.com/office/2006/metadata/properties" xmlns:ns3="45304494-a7a3-4cca-b386-ed9d2d407ac7" xmlns:ns4="57ec7e01-dba6-45da-a206-62414014124e" targetNamespace="http://schemas.microsoft.com/office/2006/metadata/properties" ma:root="true" ma:fieldsID="83f92c4c4289eccfd06913895cfb4a5a" ns3:_="" ns4:_="">
    <xsd:import namespace="45304494-a7a3-4cca-b386-ed9d2d407ac7"/>
    <xsd:import namespace="57ec7e01-dba6-45da-a206-624140141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4494-a7a3-4cca-b386-ed9d2d40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c7e01-dba6-45da-a206-624140141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A5E3-056D-4799-88B3-3EBC2E8C8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2E4A3-D0F8-4921-B27F-BF7351EFD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4494-a7a3-4cca-b386-ed9d2d407ac7"/>
    <ds:schemaRef ds:uri="57ec7e01-dba6-45da-a206-624140141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17324-5033-4385-BBEB-B623D705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Programme Office May 2023</vt:lpstr>
    </vt:vector>
  </TitlesOfParts>
  <Company>The Coal Authority</Company>
  <LinksUpToDate>false</LinksUpToDate>
  <CharactersWithSpaces>8360</CharactersWithSpaces>
  <SharedDoc>false</SharedDoc>
  <HLinks>
    <vt:vector size="6" baseType="variant">
      <vt:variant>
        <vt:i4>2293839</vt:i4>
      </vt:variant>
      <vt:variant>
        <vt:i4>10485</vt:i4>
      </vt:variant>
      <vt:variant>
        <vt:i4>1027</vt:i4>
      </vt:variant>
      <vt:variant>
        <vt:i4>1</vt:i4>
      </vt:variant>
      <vt:variant>
        <vt:lpwstr>cid:image008.jpg@01D4C2BB.5BFE4390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Programme Office May 2023</dc:title>
  <dc:subject/>
  <dc:creator>Nusrat Sharif</dc:creator>
  <cp:keywords/>
  <dc:description/>
  <cp:lastModifiedBy>Nusrat Sharif</cp:lastModifiedBy>
  <cp:revision>3</cp:revision>
  <cp:lastPrinted>2010-07-05T16:43:00Z</cp:lastPrinted>
  <dcterms:created xsi:type="dcterms:W3CDTF">2025-05-29T09:57:00Z</dcterms:created>
  <dcterms:modified xsi:type="dcterms:W3CDTF">2025-05-29T09:59:00Z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0x01010036EEC8EDA9224B4984E1F60FF72A129C</vt:lpwstr>
  </property>
  <property fmtid="{D5CDD505-2E9C-101B-9397-08002B2CF9AE}" pid="3" name="_activity">
    <vt:lpwstr/>
  </property>
</Properties>
</file>